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Arial" w:hAnsi="Arial" w:cs="Arial"/>
          <w:lang w:val="es-ES"/>
        </w:rPr>
        <w:id w:val="1987273284"/>
        <w:docPartObj>
          <w:docPartGallery w:val="Cover Pages"/>
          <w:docPartUnique/>
        </w:docPartObj>
      </w:sdtPr>
      <w:sdtEndPr/>
      <w:sdtContent>
        <w:p w14:paraId="3E5BD054" w14:textId="54B6E39F" w:rsidR="00A5237A" w:rsidRPr="00215EB6" w:rsidRDefault="00436977" w:rsidP="00FA5F7A">
          <w:pPr>
            <w:ind w:right="1394"/>
            <w:rPr>
              <w:rFonts w:ascii="Arial" w:hAnsi="Arial" w:cs="Arial"/>
              <w:lang w:val="es-ES"/>
            </w:rPr>
          </w:pPr>
          <w:r w:rsidRPr="00215EB6">
            <w:rPr>
              <w:rFonts w:ascii="Arial" w:hAnsi="Arial" w:cs="Arial"/>
              <w:noProof/>
              <w:color w:val="000000" w:themeColor="text1"/>
              <w:lang w:val="es-ES"/>
            </w:rPr>
            <mc:AlternateContent>
              <mc:Choice Requires="wps">
                <w:drawing>
                  <wp:anchor distT="0" distB="0" distL="114300" distR="114300" simplePos="0" relativeHeight="251659264" behindDoc="0" locked="0" layoutInCell="1" allowOverlap="1" wp14:anchorId="0ED3508A" wp14:editId="4F3B8FED">
                    <wp:simplePos x="0" y="0"/>
                    <wp:positionH relativeFrom="page">
                      <wp:posOffset>476885</wp:posOffset>
                    </wp:positionH>
                    <wp:positionV relativeFrom="paragraph">
                      <wp:posOffset>37377</wp:posOffset>
                    </wp:positionV>
                    <wp:extent cx="1666959" cy="254000"/>
                    <wp:effectExtent l="0" t="0" r="0" b="0"/>
                    <wp:wrapNone/>
                    <wp:docPr id="7" name="Text Box 2"/>
                    <wp:cNvGraphicFramePr/>
                    <a:graphic xmlns:a="http://schemas.openxmlformats.org/drawingml/2006/main">
                      <a:graphicData uri="http://schemas.microsoft.com/office/word/2010/wordprocessingShape">
                        <wps:wsp>
                          <wps:cNvSpPr txBox="1"/>
                          <wps:spPr>
                            <a:xfrm>
                              <a:off x="0" y="0"/>
                              <a:ext cx="1666959" cy="254000"/>
                            </a:xfrm>
                            <a:prstGeom prst="rect">
                              <a:avLst/>
                            </a:prstGeom>
                            <a:solidFill>
                              <a:schemeClr val="lt1"/>
                            </a:solidFill>
                            <a:ln w="6350">
                              <a:noFill/>
                            </a:ln>
                          </wps:spPr>
                          <wps:txbx>
                            <w:txbxContent>
                              <w:p w14:paraId="10BD0259" w14:textId="680EA28D" w:rsidR="00FA5F7A" w:rsidRPr="00AA2F60" w:rsidRDefault="00FA5F7A" w:rsidP="00FA5F7A">
                                <w:pPr>
                                  <w:jc w:val="center"/>
                                  <w:rPr>
                                    <w:rFonts w:ascii="Michelin" w:hAnsi="Michelin"/>
                                    <w:color w:val="575757"/>
                                  </w:rPr>
                                </w:pPr>
                                <w:proofErr w:type="spellStart"/>
                                <w:r w:rsidRPr="00AA2F60">
                                  <w:rPr>
                                    <w:rFonts w:ascii="Michelin" w:hAnsi="Michelin"/>
                                    <w:color w:val="575757"/>
                                  </w:rPr>
                                  <w:t>GUÍa</w:t>
                                </w:r>
                                <w:proofErr w:type="spellEnd"/>
                                <w:r w:rsidRPr="00AA2F60">
                                  <w:rPr>
                                    <w:rFonts w:ascii="Michelin" w:hAnsi="Michelin"/>
                                    <w:color w:val="575757"/>
                                  </w:rPr>
                                  <w:t xml:space="preserve"> MICHELIN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D3508A" id="_x0000_t202" coordsize="21600,21600" o:spt="202" path="m,l,21600r21600,l21600,xe">
                    <v:stroke joinstyle="miter"/>
                    <v:path gradientshapeok="t" o:connecttype="rect"/>
                  </v:shapetype>
                  <v:shape id="Text Box 2" o:spid="_x0000_s1026" type="#_x0000_t202" style="position:absolute;margin-left:37.55pt;margin-top:2.95pt;width:131.25pt;height:20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" fillcolor="white [3201]" stroked="f" strokeweight=".5pt">
                    <v:textbox>
                      <w:txbxContent>
                        <w:p w14:paraId="10BD0259" w14:textId="680EA28D" w:rsidR="00FA5F7A" w:rsidRPr="00AA2F60" w:rsidRDefault="00FA5F7A" w:rsidP="00FA5F7A">
                          <w:pPr>
                            <w:jc w:val="center"/>
                            <w:rPr>
                              <w:rFonts w:ascii="Michelin" w:hAnsi="Michelin"/>
                              <w:color w:val="575757"/>
                            </w:rPr>
                          </w:pPr>
                          <w:proofErr w:type="spellStart"/>
                          <w:r w:rsidRPr="00AA2F60">
                            <w:rPr>
                              <w:rFonts w:ascii="Michelin" w:hAnsi="Michelin"/>
                              <w:color w:val="575757"/>
                            </w:rPr>
                            <w:t>GUÍa</w:t>
                          </w:r>
                          <w:proofErr w:type="spellEnd"/>
                          <w:r w:rsidRPr="00AA2F60">
                            <w:rPr>
                              <w:rFonts w:ascii="Michelin" w:hAnsi="Michelin"/>
                              <w:color w:val="575757"/>
                            </w:rPr>
                            <w:t xml:space="preserve"> MICHELIN</w:t>
                          </w:r>
                        </w:p>
                      </w:txbxContent>
                    </v:textbox>
                    <w10:wrap anchorx="page"/>
                  </v:shape>
                </w:pict>
              </mc:Fallback>
            </mc:AlternateContent>
          </w:r>
        </w:p>
        <w:p w14:paraId="2ACEFB83" w14:textId="135B8DCE" w:rsidR="00A5237A" w:rsidRPr="00215EB6" w:rsidRDefault="00436977" w:rsidP="00FA5F7A">
          <w:pPr>
            <w:ind w:right="1394"/>
            <w:rPr>
              <w:rFonts w:ascii="Arial" w:hAnsi="Arial" w:cs="Arial"/>
              <w:lang w:val="es-ES"/>
            </w:rPr>
          </w:pPr>
          <w:r w:rsidRPr="00215EB6">
            <w:rPr>
              <w:rFonts w:ascii="Arial" w:hAnsi="Arial" w:cs="Arial"/>
              <w:noProof/>
              <w:lang w:val="es-ES"/>
            </w:rPr>
            <w:drawing>
              <wp:anchor distT="0" distB="0" distL="114300" distR="114300" simplePos="0" relativeHeight="251660288" behindDoc="0" locked="0" layoutInCell="1" allowOverlap="1" wp14:anchorId="69C0871D" wp14:editId="081D1910">
                <wp:simplePos x="0" y="0"/>
                <wp:positionH relativeFrom="column">
                  <wp:posOffset>-226060</wp:posOffset>
                </wp:positionH>
                <wp:positionV relativeFrom="paragraph">
                  <wp:posOffset>97440</wp:posOffset>
                </wp:positionV>
                <wp:extent cx="1140977" cy="169364"/>
                <wp:effectExtent l="0" t="0" r="2540" b="0"/>
                <wp:wrapSquare wrapText="bothSides"/>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9"/>
                        <pic:cNvPicPr/>
                      </pic:nvPicPr>
                      <pic:blipFill>
                        <a:blip r:embed="rId8">
                          <a:extLst>
                            <a:ext uri="{28A0092B-C50C-407E-A947-70E740481C1C}">
                              <a14:useLocalDpi xmlns:a14="http://schemas.microsoft.com/office/drawing/2010/main" val="0"/>
                            </a:ext>
                          </a:extLst>
                        </a:blip>
                        <a:stretch>
                          <a:fillRect/>
                        </a:stretch>
                      </pic:blipFill>
                      <pic:spPr>
                        <a:xfrm>
                          <a:off x="0" y="0"/>
                          <a:ext cx="1140977" cy="169364"/>
                        </a:xfrm>
                        <a:prstGeom prst="rect">
                          <a:avLst/>
                        </a:prstGeom>
                      </pic:spPr>
                    </pic:pic>
                  </a:graphicData>
                </a:graphic>
              </wp:anchor>
            </w:drawing>
          </w:r>
        </w:p>
        <w:p w14:paraId="793A6CEA" w14:textId="46966989" w:rsidR="00A5237A" w:rsidRPr="00215EB6" w:rsidRDefault="00A5237A" w:rsidP="00FA5F7A">
          <w:pPr>
            <w:ind w:right="1394"/>
            <w:rPr>
              <w:rFonts w:ascii="Arial" w:hAnsi="Arial" w:cs="Arial"/>
              <w:lang w:val="es-ES"/>
            </w:rPr>
          </w:pPr>
        </w:p>
        <w:p w14:paraId="35EDD5A9" w14:textId="7DC8C342" w:rsidR="00A5237A" w:rsidRPr="00215EB6" w:rsidRDefault="004C27B0" w:rsidP="00FA5F7A">
          <w:pPr>
            <w:ind w:right="1394"/>
            <w:rPr>
              <w:rFonts w:ascii="Arial" w:hAnsi="Arial" w:cs="Arial"/>
              <w:lang w:val="es-ES"/>
            </w:rPr>
          </w:pPr>
        </w:p>
      </w:sdtContent>
    </w:sdt>
    <w:p w14:paraId="60882C7D" w14:textId="71735682" w:rsidR="00FA5F7A" w:rsidRPr="00215EB6" w:rsidRDefault="00FA5F7A" w:rsidP="00FA5F7A">
      <w:pPr>
        <w:ind w:left="5760" w:right="1394"/>
        <w:rPr>
          <w:rFonts w:ascii="Arial" w:hAnsi="Arial" w:cs="Arial"/>
          <w:sz w:val="20"/>
          <w:szCs w:val="20"/>
          <w:lang w:val="es-ES"/>
        </w:rPr>
      </w:pPr>
      <w:r w:rsidRPr="00215EB6">
        <w:rPr>
          <w:rFonts w:ascii="Arial" w:hAnsi="Arial" w:cs="Arial"/>
          <w:sz w:val="20"/>
          <w:szCs w:val="20"/>
          <w:lang w:val="es-ES"/>
        </w:rPr>
        <w:t xml:space="preserve">   Madrid, </w:t>
      </w:r>
      <w:r w:rsidR="00264ECA" w:rsidRPr="00264ECA">
        <w:rPr>
          <w:rFonts w:ascii="Arial" w:hAnsi="Arial" w:cs="Arial"/>
          <w:sz w:val="20"/>
          <w:szCs w:val="20"/>
          <w:lang w:val="es-ES"/>
        </w:rPr>
        <w:t>20</w:t>
      </w:r>
      <w:r w:rsidRPr="00264ECA">
        <w:rPr>
          <w:rFonts w:ascii="Arial" w:hAnsi="Arial" w:cs="Arial"/>
          <w:sz w:val="20"/>
          <w:szCs w:val="20"/>
          <w:lang w:val="es-ES"/>
        </w:rPr>
        <w:t xml:space="preserve"> de </w:t>
      </w:r>
      <w:r w:rsidR="00AA2F60">
        <w:rPr>
          <w:rFonts w:ascii="Arial" w:hAnsi="Arial" w:cs="Arial"/>
          <w:sz w:val="20"/>
          <w:szCs w:val="20"/>
          <w:lang w:val="es-ES"/>
        </w:rPr>
        <w:t>junio</w:t>
      </w:r>
      <w:r w:rsidRPr="00215EB6">
        <w:rPr>
          <w:rFonts w:ascii="Arial" w:hAnsi="Arial" w:cs="Arial"/>
          <w:sz w:val="20"/>
          <w:szCs w:val="20"/>
          <w:lang w:val="es-ES"/>
        </w:rPr>
        <w:t>, 202</w:t>
      </w:r>
      <w:r w:rsidR="00216868">
        <w:rPr>
          <w:rFonts w:ascii="Arial" w:hAnsi="Arial" w:cs="Arial"/>
          <w:sz w:val="20"/>
          <w:szCs w:val="20"/>
          <w:lang w:val="es-ES"/>
        </w:rPr>
        <w:t>4</w:t>
      </w:r>
    </w:p>
    <w:p w14:paraId="631F9A63" w14:textId="77777777" w:rsidR="00FA5F7A" w:rsidRPr="00215EB6" w:rsidRDefault="00FA5F7A" w:rsidP="00FA5F7A">
      <w:pPr>
        <w:ind w:right="1394"/>
        <w:jc w:val="center"/>
        <w:rPr>
          <w:rFonts w:ascii="Arial" w:hAnsi="Arial" w:cs="Arial"/>
          <w:lang w:val="es-ES"/>
        </w:rPr>
      </w:pPr>
    </w:p>
    <w:p w14:paraId="1807B39F" w14:textId="77777777" w:rsidR="00C956D0" w:rsidRPr="00215EB6" w:rsidRDefault="00C956D0" w:rsidP="00FA5F7A">
      <w:pPr>
        <w:ind w:right="1394"/>
        <w:jc w:val="center"/>
        <w:rPr>
          <w:rFonts w:ascii="Arial" w:hAnsi="Arial" w:cs="Arial"/>
          <w:b/>
          <w:sz w:val="28"/>
          <w:szCs w:val="28"/>
          <w:lang w:val="es-ES"/>
        </w:rPr>
      </w:pPr>
    </w:p>
    <w:p w14:paraId="14662C6A" w14:textId="77777777" w:rsidR="00B6069C" w:rsidRDefault="00BF7C47" w:rsidP="00FA5F7A">
      <w:pPr>
        <w:ind w:right="1394"/>
        <w:jc w:val="center"/>
        <w:rPr>
          <w:rFonts w:ascii="Arial" w:hAnsi="Arial" w:cs="Arial"/>
          <w:b/>
          <w:sz w:val="28"/>
          <w:szCs w:val="28"/>
          <w:lang w:val="es-ES"/>
        </w:rPr>
      </w:pPr>
      <w:r w:rsidRPr="00BF7C47">
        <w:rPr>
          <w:rFonts w:ascii="Arial" w:hAnsi="Arial" w:cs="Arial"/>
          <w:b/>
          <w:sz w:val="28"/>
          <w:szCs w:val="28"/>
          <w:lang w:val="es-ES"/>
        </w:rPr>
        <w:t xml:space="preserve">La Guía MICHELIN desvela su primera selección de restaurantes </w:t>
      </w:r>
    </w:p>
    <w:p w14:paraId="24284EC9" w14:textId="3843998B" w:rsidR="00FA5F7A" w:rsidRPr="00215EB6" w:rsidRDefault="00BF7C47" w:rsidP="00FA5F7A">
      <w:pPr>
        <w:ind w:right="1394"/>
        <w:jc w:val="center"/>
        <w:rPr>
          <w:rFonts w:ascii="Arial" w:hAnsi="Arial" w:cs="Arial"/>
          <w:b/>
          <w:sz w:val="28"/>
          <w:szCs w:val="28"/>
          <w:lang w:val="es-ES"/>
        </w:rPr>
      </w:pPr>
      <w:r w:rsidRPr="00BF7C47">
        <w:rPr>
          <w:rFonts w:ascii="Arial" w:hAnsi="Arial" w:cs="Arial"/>
          <w:b/>
          <w:sz w:val="28"/>
          <w:szCs w:val="28"/>
          <w:lang w:val="es-ES"/>
        </w:rPr>
        <w:t>en Lituania</w:t>
      </w:r>
    </w:p>
    <w:p w14:paraId="39634A97" w14:textId="77777777" w:rsidR="00FA5F7A" w:rsidRPr="00215EB6" w:rsidRDefault="00FA5F7A" w:rsidP="00FA5F7A">
      <w:pPr>
        <w:ind w:right="1394"/>
        <w:jc w:val="center"/>
        <w:rPr>
          <w:rStyle w:val="normaltextrun"/>
          <w:rFonts w:ascii="Arial" w:eastAsiaTheme="majorEastAsia" w:hAnsi="Arial" w:cs="Arial"/>
          <w:b/>
          <w:bCs/>
          <w:sz w:val="22"/>
          <w:szCs w:val="22"/>
          <w:lang w:val="es-ES"/>
        </w:rPr>
      </w:pPr>
    </w:p>
    <w:p w14:paraId="313146F7" w14:textId="77777777" w:rsidR="00FA5F7A" w:rsidRPr="00215EB6" w:rsidRDefault="00FA5F7A" w:rsidP="00FA5F7A">
      <w:pPr>
        <w:ind w:right="1394"/>
        <w:rPr>
          <w:rStyle w:val="normaltextrun"/>
          <w:rFonts w:ascii="Arial" w:eastAsiaTheme="majorEastAsia" w:hAnsi="Arial" w:cs="Arial"/>
          <w:b/>
          <w:bCs/>
          <w:sz w:val="22"/>
          <w:szCs w:val="22"/>
          <w:lang w:val="es-ES"/>
        </w:rPr>
      </w:pPr>
    </w:p>
    <w:p w14:paraId="4A7C4FD7" w14:textId="584C4954" w:rsidR="00FA5F7A" w:rsidRPr="00215EB6" w:rsidRDefault="00BF7C47" w:rsidP="00FA5F7A">
      <w:pPr>
        <w:pStyle w:val="Prrafodelista"/>
        <w:numPr>
          <w:ilvl w:val="0"/>
          <w:numId w:val="1"/>
        </w:numPr>
        <w:ind w:right="1394"/>
        <w:jc w:val="both"/>
        <w:rPr>
          <w:rFonts w:ascii="Arial" w:eastAsia="Calibri" w:hAnsi="Arial" w:cs="Arial"/>
          <w:lang w:val="es-ES"/>
        </w:rPr>
      </w:pPr>
      <w:r w:rsidRPr="00BF7C47">
        <w:rPr>
          <w:rFonts w:ascii="Arial" w:eastAsia="Calibri" w:hAnsi="Arial" w:cs="Arial"/>
          <w:lang w:val="es-ES" w:eastAsia="en-US"/>
        </w:rPr>
        <w:t>Cuatro restaurantes galardonados con una Estrella MICHELIN por su cocina de alta calidad</w:t>
      </w:r>
    </w:p>
    <w:p w14:paraId="36CE6291" w14:textId="18DD1FDE" w:rsidR="00BF7C47" w:rsidRPr="00BF7C47" w:rsidRDefault="00BF7C47" w:rsidP="00FA5F7A">
      <w:pPr>
        <w:pStyle w:val="Prrafodelista"/>
        <w:numPr>
          <w:ilvl w:val="0"/>
          <w:numId w:val="1"/>
        </w:numPr>
        <w:ind w:right="1394"/>
        <w:jc w:val="both"/>
        <w:rPr>
          <w:rFonts w:ascii="Arial" w:eastAsiaTheme="majorEastAsia" w:hAnsi="Arial" w:cs="Arial"/>
          <w:lang w:val="es-ES"/>
        </w:rPr>
      </w:pPr>
      <w:r w:rsidRPr="00BF7C47">
        <w:rPr>
          <w:rFonts w:ascii="Arial" w:eastAsia="Calibri" w:hAnsi="Arial" w:cs="Arial"/>
          <w:lang w:val="es-ES" w:eastAsia="en-US"/>
        </w:rPr>
        <w:t>Un restaurante galardonado con la Estrella Verde MICHELIN por sus prácticas ejemplares en favor de una gastronomía más sostenible</w:t>
      </w:r>
    </w:p>
    <w:p w14:paraId="761C3D4B" w14:textId="5ADA045D" w:rsidR="00BF7C47" w:rsidRDefault="00BF7C47" w:rsidP="00FA5F7A">
      <w:pPr>
        <w:pStyle w:val="Prrafodelista"/>
        <w:numPr>
          <w:ilvl w:val="0"/>
          <w:numId w:val="1"/>
        </w:numPr>
        <w:ind w:right="1394"/>
        <w:jc w:val="both"/>
        <w:rPr>
          <w:rFonts w:ascii="Arial" w:eastAsiaTheme="majorEastAsia" w:hAnsi="Arial" w:cs="Arial"/>
          <w:lang w:val="es-ES"/>
        </w:rPr>
      </w:pPr>
      <w:r w:rsidRPr="00BF7C47">
        <w:rPr>
          <w:rFonts w:ascii="Arial" w:eastAsiaTheme="majorEastAsia" w:hAnsi="Arial" w:cs="Arial"/>
          <w:lang w:val="es-ES"/>
        </w:rPr>
        <w:t xml:space="preserve">Cuatro establecimientos galardonados con </w:t>
      </w:r>
      <w:r w:rsidR="001F7FC4">
        <w:rPr>
          <w:rFonts w:ascii="Arial" w:eastAsiaTheme="majorEastAsia" w:hAnsi="Arial" w:cs="Arial"/>
          <w:lang w:val="es-ES"/>
        </w:rPr>
        <w:t>la distinción</w:t>
      </w:r>
      <w:r w:rsidRPr="00BF7C47">
        <w:rPr>
          <w:rFonts w:ascii="Arial" w:eastAsiaTheme="majorEastAsia" w:hAnsi="Arial" w:cs="Arial"/>
          <w:lang w:val="es-ES"/>
        </w:rPr>
        <w:t xml:space="preserve"> </w:t>
      </w:r>
      <w:proofErr w:type="spellStart"/>
      <w:r w:rsidRPr="00BF7C47">
        <w:rPr>
          <w:rFonts w:ascii="Arial" w:eastAsiaTheme="majorEastAsia" w:hAnsi="Arial" w:cs="Arial"/>
          <w:lang w:val="es-ES"/>
        </w:rPr>
        <w:t>Bib</w:t>
      </w:r>
      <w:proofErr w:type="spellEnd"/>
      <w:r w:rsidRPr="00BF7C47">
        <w:rPr>
          <w:rFonts w:ascii="Arial" w:eastAsiaTheme="majorEastAsia" w:hAnsi="Arial" w:cs="Arial"/>
          <w:lang w:val="es-ES"/>
        </w:rPr>
        <w:t xml:space="preserve"> </w:t>
      </w:r>
      <w:proofErr w:type="spellStart"/>
      <w:r w:rsidRPr="00BF7C47">
        <w:rPr>
          <w:rFonts w:ascii="Arial" w:eastAsiaTheme="majorEastAsia" w:hAnsi="Arial" w:cs="Arial"/>
          <w:lang w:val="es-ES"/>
        </w:rPr>
        <w:t>Gourmand</w:t>
      </w:r>
      <w:proofErr w:type="spellEnd"/>
    </w:p>
    <w:p w14:paraId="42F8A102" w14:textId="5D6DC350" w:rsidR="00FA5F7A" w:rsidRPr="00E62C82" w:rsidRDefault="00E62C82" w:rsidP="00FA5F7A">
      <w:pPr>
        <w:pStyle w:val="Prrafodelista"/>
        <w:numPr>
          <w:ilvl w:val="0"/>
          <w:numId w:val="1"/>
        </w:numPr>
        <w:ind w:right="1394"/>
        <w:jc w:val="both"/>
        <w:rPr>
          <w:rStyle w:val="normaltextrun"/>
          <w:rFonts w:ascii="Arial" w:eastAsiaTheme="majorEastAsia" w:hAnsi="Arial" w:cs="Arial"/>
          <w:lang w:val="es-ES"/>
        </w:rPr>
      </w:pPr>
      <w:r w:rsidRPr="00E62C82">
        <w:rPr>
          <w:rFonts w:ascii="Arial" w:eastAsia="Calibri" w:hAnsi="Arial" w:cs="Arial"/>
          <w:lang w:val="es-ES"/>
        </w:rPr>
        <w:t>Se conceden tres Premios Especiales MICHELIN a profesionales de talento</w:t>
      </w:r>
    </w:p>
    <w:p w14:paraId="4D848019" w14:textId="77777777" w:rsidR="00C956D0" w:rsidRPr="00215EB6" w:rsidRDefault="00C956D0" w:rsidP="00FA5F7A">
      <w:pPr>
        <w:spacing w:line="276" w:lineRule="auto"/>
        <w:ind w:right="1394"/>
        <w:jc w:val="both"/>
        <w:rPr>
          <w:rFonts w:ascii="Arial" w:hAnsi="Arial" w:cs="Arial"/>
          <w:sz w:val="20"/>
          <w:szCs w:val="20"/>
          <w:lang w:val="es-ES"/>
        </w:rPr>
      </w:pPr>
    </w:p>
    <w:p w14:paraId="5B7356E4" w14:textId="160736C1" w:rsidR="00E62C82" w:rsidRDefault="00E62C82" w:rsidP="00FA5F7A">
      <w:pPr>
        <w:spacing w:line="276" w:lineRule="auto"/>
        <w:ind w:right="1394"/>
        <w:jc w:val="both"/>
        <w:rPr>
          <w:rFonts w:ascii="Arial" w:hAnsi="Arial" w:cs="Arial"/>
          <w:sz w:val="20"/>
          <w:szCs w:val="20"/>
          <w:lang w:val="es-ES"/>
        </w:rPr>
      </w:pPr>
      <w:r w:rsidRPr="00E62C82">
        <w:rPr>
          <w:rFonts w:ascii="Arial" w:hAnsi="Arial" w:cs="Arial"/>
          <w:sz w:val="20"/>
          <w:szCs w:val="20"/>
          <w:lang w:val="es-ES"/>
        </w:rPr>
        <w:t xml:space="preserve">Michelin presenta la primera selección de la Guía MICHELIN Lituania. Durante todo el año, los inspectores de la Guía MICHELIN recorrieron el país en busca de los mejores restaurantes. La primera edición lituana recomienda 34 restaurantes, de los cuales 4 han sido galardonados con una Estrella MICHELIN, 4 con </w:t>
      </w:r>
      <w:r w:rsidR="001F7FC4">
        <w:rPr>
          <w:rFonts w:ascii="Arial" w:hAnsi="Arial" w:cs="Arial"/>
          <w:sz w:val="20"/>
          <w:szCs w:val="20"/>
          <w:lang w:val="es-ES"/>
        </w:rPr>
        <w:t>la distinción</w:t>
      </w:r>
      <w:r w:rsidRPr="00E62C82">
        <w:rPr>
          <w:rFonts w:ascii="Arial" w:hAnsi="Arial" w:cs="Arial"/>
          <w:sz w:val="20"/>
          <w:szCs w:val="20"/>
          <w:lang w:val="es-ES"/>
        </w:rPr>
        <w:t xml:space="preserve"> </w:t>
      </w:r>
      <w:proofErr w:type="spellStart"/>
      <w:r w:rsidRPr="00E62C82">
        <w:rPr>
          <w:rFonts w:ascii="Arial" w:hAnsi="Arial" w:cs="Arial"/>
          <w:sz w:val="20"/>
          <w:szCs w:val="20"/>
          <w:lang w:val="es-ES"/>
        </w:rPr>
        <w:t>Bib</w:t>
      </w:r>
      <w:proofErr w:type="spellEnd"/>
      <w:r w:rsidRPr="00E62C82">
        <w:rPr>
          <w:rFonts w:ascii="Arial" w:hAnsi="Arial" w:cs="Arial"/>
          <w:sz w:val="20"/>
          <w:szCs w:val="20"/>
          <w:lang w:val="es-ES"/>
        </w:rPr>
        <w:t xml:space="preserve"> </w:t>
      </w:r>
      <w:proofErr w:type="spellStart"/>
      <w:r w:rsidRPr="00E62C82">
        <w:rPr>
          <w:rFonts w:ascii="Arial" w:hAnsi="Arial" w:cs="Arial"/>
          <w:sz w:val="20"/>
          <w:szCs w:val="20"/>
          <w:lang w:val="es-ES"/>
        </w:rPr>
        <w:t>Gourmand</w:t>
      </w:r>
      <w:proofErr w:type="spellEnd"/>
      <w:r w:rsidRPr="00E62C82">
        <w:rPr>
          <w:rFonts w:ascii="Arial" w:hAnsi="Arial" w:cs="Arial"/>
          <w:sz w:val="20"/>
          <w:szCs w:val="20"/>
          <w:lang w:val="es-ES"/>
        </w:rPr>
        <w:t xml:space="preserve"> por su cocina asequible y de alta calidad y 1 con la Estrella Verde MICHELIN por su destacado compromiso con la gastronomía sostenible.</w:t>
      </w:r>
    </w:p>
    <w:p w14:paraId="47216F5B" w14:textId="68B9C841" w:rsidR="00E62C82" w:rsidRDefault="00E62C82" w:rsidP="00FA5F7A">
      <w:pPr>
        <w:spacing w:line="276" w:lineRule="auto"/>
        <w:ind w:right="1394"/>
        <w:jc w:val="both"/>
        <w:rPr>
          <w:rFonts w:ascii="Arial" w:hAnsi="Arial" w:cs="Arial"/>
          <w:sz w:val="20"/>
          <w:szCs w:val="20"/>
          <w:lang w:val="es-ES"/>
        </w:rPr>
      </w:pPr>
    </w:p>
    <w:p w14:paraId="3A44496B" w14:textId="6A62DF6A" w:rsidR="00E62C82" w:rsidRDefault="00E62C82" w:rsidP="00FA5F7A">
      <w:pPr>
        <w:spacing w:line="276" w:lineRule="auto"/>
        <w:ind w:right="1394"/>
        <w:jc w:val="both"/>
        <w:rPr>
          <w:rFonts w:ascii="Arial" w:hAnsi="Arial" w:cs="Arial"/>
          <w:sz w:val="20"/>
          <w:szCs w:val="20"/>
          <w:lang w:val="es-ES"/>
        </w:rPr>
      </w:pPr>
      <w:proofErr w:type="spellStart"/>
      <w:r w:rsidRPr="00E13467">
        <w:rPr>
          <w:rFonts w:ascii="Arial" w:hAnsi="Arial" w:cs="Arial"/>
          <w:sz w:val="20"/>
          <w:szCs w:val="20"/>
          <w:lang w:val="es-ES"/>
        </w:rPr>
        <w:t>Gwendal</w:t>
      </w:r>
      <w:proofErr w:type="spellEnd"/>
      <w:r w:rsidRPr="00E62C82">
        <w:rPr>
          <w:rFonts w:ascii="Arial" w:hAnsi="Arial" w:cs="Arial"/>
          <w:sz w:val="20"/>
          <w:szCs w:val="20"/>
          <w:lang w:val="es-ES"/>
        </w:rPr>
        <w:t xml:space="preserve"> </w:t>
      </w:r>
      <w:proofErr w:type="spellStart"/>
      <w:r w:rsidRPr="00E62C82">
        <w:rPr>
          <w:rFonts w:ascii="Arial" w:hAnsi="Arial" w:cs="Arial"/>
          <w:sz w:val="20"/>
          <w:szCs w:val="20"/>
          <w:lang w:val="es-ES"/>
        </w:rPr>
        <w:t>Poullennec</w:t>
      </w:r>
      <w:proofErr w:type="spellEnd"/>
      <w:r w:rsidRPr="00E62C82">
        <w:rPr>
          <w:rFonts w:ascii="Arial" w:hAnsi="Arial" w:cs="Arial"/>
          <w:sz w:val="20"/>
          <w:szCs w:val="20"/>
          <w:lang w:val="es-ES"/>
        </w:rPr>
        <w:t xml:space="preserve">, Director Internacional de las Guías MICHELIN, ha declarado: </w:t>
      </w:r>
      <w:r w:rsidRPr="00E81C50">
        <w:rPr>
          <w:rFonts w:ascii="Arial" w:hAnsi="Arial" w:cs="Arial"/>
          <w:i/>
          <w:iCs/>
          <w:sz w:val="20"/>
          <w:szCs w:val="20"/>
          <w:lang w:val="es-ES"/>
        </w:rPr>
        <w:t xml:space="preserve">"Estamos encantados de desvelar la primera edición de la Guía MICHELIN Lituania. Es la última pieza del rompecabezas, que completa la trilogía de los países bálticos y ofrece una selección completa de esta magnífica región. Aunque la selección incluye 34 restaurantes, destacan nueve: cuatro establecimientos que ofrecen una cocina de calidad a precios moderados fueron galardonados con el </w:t>
      </w:r>
      <w:r w:rsidR="001F7FC4">
        <w:rPr>
          <w:rFonts w:ascii="Arial" w:hAnsi="Arial" w:cs="Arial"/>
          <w:i/>
          <w:iCs/>
          <w:sz w:val="20"/>
          <w:szCs w:val="20"/>
          <w:lang w:val="es-ES"/>
        </w:rPr>
        <w:t xml:space="preserve">distintivo </w:t>
      </w:r>
      <w:proofErr w:type="spellStart"/>
      <w:r w:rsidRPr="00E81C50">
        <w:rPr>
          <w:rFonts w:ascii="Arial" w:hAnsi="Arial" w:cs="Arial"/>
          <w:i/>
          <w:iCs/>
          <w:sz w:val="20"/>
          <w:szCs w:val="20"/>
          <w:lang w:val="es-ES"/>
        </w:rPr>
        <w:t>Bib</w:t>
      </w:r>
      <w:proofErr w:type="spellEnd"/>
      <w:r w:rsidRPr="00E81C50">
        <w:rPr>
          <w:rFonts w:ascii="Arial" w:hAnsi="Arial" w:cs="Arial"/>
          <w:i/>
          <w:iCs/>
          <w:sz w:val="20"/>
          <w:szCs w:val="20"/>
          <w:lang w:val="es-ES"/>
        </w:rPr>
        <w:t xml:space="preserve"> </w:t>
      </w:r>
      <w:proofErr w:type="spellStart"/>
      <w:r w:rsidRPr="00E81C50">
        <w:rPr>
          <w:rFonts w:ascii="Arial" w:hAnsi="Arial" w:cs="Arial"/>
          <w:i/>
          <w:iCs/>
          <w:sz w:val="20"/>
          <w:szCs w:val="20"/>
          <w:lang w:val="es-ES"/>
        </w:rPr>
        <w:t>Gourmand</w:t>
      </w:r>
      <w:proofErr w:type="spellEnd"/>
      <w:r w:rsidRPr="00E81C50">
        <w:rPr>
          <w:rFonts w:ascii="Arial" w:hAnsi="Arial" w:cs="Arial"/>
          <w:i/>
          <w:iCs/>
          <w:sz w:val="20"/>
          <w:szCs w:val="20"/>
          <w:lang w:val="es-ES"/>
        </w:rPr>
        <w:t xml:space="preserve"> y otros tantos recibieron una Estrella MICHELIN por su excepcional cocina. Por último, un restaurante obtuvo una Estrella Verde MICHELIN por su enfoque sostenible. Durante sus viajes, nuestros inspectores pudieron apreciar una gran variedad de ofertas gastronómicas que reflejan la riqueza del paisaje culinario lituano: algunos establecimientos se centran en platos modernos, otros en clásicos. Algunos dan protagonismo a la gastronomía local, mientras que otros ofrecen creaciones de inspiración internacional. Por último, algunos ofrecen platos para compartir en un ambiente relajado, mientras que otros optan por refinados menús degustación, ideales para celebrar una ocasión especial"</w:t>
      </w:r>
      <w:r w:rsidRPr="00E62C82">
        <w:rPr>
          <w:rFonts w:ascii="Arial" w:hAnsi="Arial" w:cs="Arial"/>
          <w:sz w:val="20"/>
          <w:szCs w:val="20"/>
          <w:lang w:val="es-ES"/>
        </w:rPr>
        <w:t>.</w:t>
      </w:r>
    </w:p>
    <w:p w14:paraId="23306235" w14:textId="12344075" w:rsidR="00E62C82" w:rsidRDefault="00E62C82" w:rsidP="00FA5F7A">
      <w:pPr>
        <w:spacing w:line="276" w:lineRule="auto"/>
        <w:ind w:right="1394"/>
        <w:jc w:val="both"/>
        <w:rPr>
          <w:rFonts w:ascii="Arial" w:hAnsi="Arial" w:cs="Arial"/>
          <w:sz w:val="20"/>
          <w:szCs w:val="20"/>
          <w:lang w:val="es-ES"/>
        </w:rPr>
      </w:pPr>
    </w:p>
    <w:p w14:paraId="79997AA1" w14:textId="366F9E22" w:rsidR="00E62C82" w:rsidRPr="00E62C82" w:rsidRDefault="00E62C82" w:rsidP="00FA5F7A">
      <w:pPr>
        <w:spacing w:line="276" w:lineRule="auto"/>
        <w:ind w:right="1394"/>
        <w:jc w:val="both"/>
        <w:rPr>
          <w:rFonts w:ascii="Arial" w:hAnsi="Arial" w:cs="Arial"/>
          <w:b/>
          <w:bCs/>
          <w:sz w:val="20"/>
          <w:szCs w:val="20"/>
          <w:lang w:val="es-ES"/>
        </w:rPr>
      </w:pPr>
      <w:r w:rsidRPr="00E62C82">
        <w:rPr>
          <w:rFonts w:ascii="Arial" w:hAnsi="Arial" w:cs="Arial"/>
          <w:b/>
          <w:bCs/>
          <w:sz w:val="20"/>
          <w:szCs w:val="20"/>
          <w:lang w:val="es-ES"/>
        </w:rPr>
        <w:t xml:space="preserve">Cuatro restaurantes galardonados con una </w:t>
      </w:r>
      <w:r w:rsidR="00A92EC8">
        <w:rPr>
          <w:rFonts w:ascii="Arial" w:hAnsi="Arial" w:cs="Arial"/>
          <w:b/>
          <w:bCs/>
          <w:sz w:val="20"/>
          <w:szCs w:val="20"/>
          <w:lang w:val="es-ES"/>
        </w:rPr>
        <w:t>E</w:t>
      </w:r>
      <w:r w:rsidRPr="00E62C82">
        <w:rPr>
          <w:rFonts w:ascii="Arial" w:hAnsi="Arial" w:cs="Arial"/>
          <w:b/>
          <w:bCs/>
          <w:sz w:val="20"/>
          <w:szCs w:val="20"/>
          <w:lang w:val="es-ES"/>
        </w:rPr>
        <w:t>strella MICHELIN</w:t>
      </w:r>
    </w:p>
    <w:p w14:paraId="2853011C" w14:textId="77777777" w:rsidR="001F7FC4" w:rsidRDefault="001F7FC4" w:rsidP="00FA5F7A">
      <w:pPr>
        <w:spacing w:line="276" w:lineRule="auto"/>
        <w:ind w:right="1394"/>
        <w:jc w:val="both"/>
        <w:rPr>
          <w:rFonts w:ascii="Arial" w:hAnsi="Arial" w:cs="Arial"/>
          <w:b/>
          <w:sz w:val="20"/>
          <w:szCs w:val="20"/>
          <w:lang w:val="es-ES"/>
        </w:rPr>
      </w:pPr>
    </w:p>
    <w:p w14:paraId="35B223AD" w14:textId="253CCB61" w:rsidR="00E62C82" w:rsidRDefault="00E62C82" w:rsidP="00FA5F7A">
      <w:pPr>
        <w:spacing w:line="276" w:lineRule="auto"/>
        <w:ind w:right="1394"/>
        <w:jc w:val="both"/>
        <w:rPr>
          <w:rFonts w:ascii="Arial" w:hAnsi="Arial" w:cs="Arial"/>
          <w:sz w:val="20"/>
          <w:szCs w:val="20"/>
          <w:lang w:val="es-ES"/>
        </w:rPr>
      </w:pPr>
      <w:r w:rsidRPr="001F7FC4">
        <w:rPr>
          <w:rFonts w:ascii="Arial" w:hAnsi="Arial" w:cs="Arial"/>
          <w:b/>
          <w:sz w:val="20"/>
          <w:szCs w:val="20"/>
          <w:lang w:val="es-ES"/>
        </w:rPr>
        <w:t>Demo</w:t>
      </w:r>
      <w:r w:rsidRPr="00E62C82">
        <w:rPr>
          <w:rFonts w:ascii="Arial" w:hAnsi="Arial" w:cs="Arial"/>
          <w:sz w:val="20"/>
          <w:szCs w:val="20"/>
          <w:lang w:val="es-ES"/>
        </w:rPr>
        <w:t xml:space="preserve">, situado en Vilna, es un establecimiento con un concepto vanguardista: cafetería de día y restaurante algunas noches entre semana. Su decoración monocroma es un reflejo de su cocina: sobria y atrevida a la vez. El chef y propietario, </w:t>
      </w:r>
      <w:proofErr w:type="spellStart"/>
      <w:r w:rsidRPr="00E62C82">
        <w:rPr>
          <w:rFonts w:ascii="Arial" w:hAnsi="Arial" w:cs="Arial"/>
          <w:sz w:val="20"/>
          <w:szCs w:val="20"/>
          <w:lang w:val="es-ES"/>
        </w:rPr>
        <w:t>Tadas</w:t>
      </w:r>
      <w:proofErr w:type="spellEnd"/>
      <w:r w:rsidRPr="00E62C82">
        <w:rPr>
          <w:rFonts w:ascii="Arial" w:hAnsi="Arial" w:cs="Arial"/>
          <w:sz w:val="20"/>
          <w:szCs w:val="20"/>
          <w:lang w:val="es-ES"/>
        </w:rPr>
        <w:t xml:space="preserve"> </w:t>
      </w:r>
      <w:proofErr w:type="spellStart"/>
      <w:r w:rsidRPr="00E62C82">
        <w:rPr>
          <w:rFonts w:ascii="Arial" w:hAnsi="Arial" w:cs="Arial"/>
          <w:sz w:val="20"/>
          <w:szCs w:val="20"/>
          <w:lang w:val="es-ES"/>
        </w:rPr>
        <w:t>Eidukevičius</w:t>
      </w:r>
      <w:proofErr w:type="spellEnd"/>
      <w:r w:rsidRPr="00E62C82">
        <w:rPr>
          <w:rFonts w:ascii="Arial" w:hAnsi="Arial" w:cs="Arial"/>
          <w:sz w:val="20"/>
          <w:szCs w:val="20"/>
          <w:lang w:val="es-ES"/>
        </w:rPr>
        <w:t xml:space="preserve">, demuestra que la sabiduría no </w:t>
      </w:r>
      <w:r w:rsidR="00E81C50">
        <w:rPr>
          <w:rFonts w:ascii="Arial" w:hAnsi="Arial" w:cs="Arial"/>
          <w:sz w:val="20"/>
          <w:szCs w:val="20"/>
          <w:lang w:val="es-ES"/>
        </w:rPr>
        <w:t>tiene edad</w:t>
      </w:r>
      <w:r w:rsidRPr="00E62C82">
        <w:rPr>
          <w:rFonts w:ascii="Arial" w:hAnsi="Arial" w:cs="Arial"/>
          <w:sz w:val="20"/>
          <w:szCs w:val="20"/>
          <w:lang w:val="es-ES"/>
        </w:rPr>
        <w:t>. Con su visión única, hace suyos los ingredientes y la cocina en general. El chef ofrece dos menús fijos, cada uno más creativo que el anterior, realzados por cautivadores maridajes. El equipo de inspección de la Guía MICHELIN quedó impresionado por el cordero lechal, así como por los postres ofrecidos, en particular</w:t>
      </w:r>
      <w:r w:rsidR="00E81C50">
        <w:rPr>
          <w:rFonts w:ascii="Arial" w:hAnsi="Arial" w:cs="Arial"/>
          <w:sz w:val="20"/>
          <w:szCs w:val="20"/>
          <w:lang w:val="es-ES"/>
        </w:rPr>
        <w:t>,</w:t>
      </w:r>
      <w:r w:rsidRPr="00E62C82">
        <w:rPr>
          <w:rFonts w:ascii="Arial" w:hAnsi="Arial" w:cs="Arial"/>
          <w:sz w:val="20"/>
          <w:szCs w:val="20"/>
          <w:lang w:val="es-ES"/>
        </w:rPr>
        <w:t xml:space="preserve"> el </w:t>
      </w:r>
      <w:proofErr w:type="spellStart"/>
      <w:r w:rsidRPr="00E62C82">
        <w:rPr>
          <w:rFonts w:ascii="Arial" w:hAnsi="Arial" w:cs="Arial"/>
          <w:sz w:val="20"/>
          <w:szCs w:val="20"/>
          <w:lang w:val="es-ES"/>
        </w:rPr>
        <w:t>Kogel</w:t>
      </w:r>
      <w:proofErr w:type="spellEnd"/>
      <w:r w:rsidRPr="00E62C82">
        <w:rPr>
          <w:rFonts w:ascii="Arial" w:hAnsi="Arial" w:cs="Arial"/>
          <w:sz w:val="20"/>
          <w:szCs w:val="20"/>
          <w:lang w:val="es-ES"/>
        </w:rPr>
        <w:t xml:space="preserve"> </w:t>
      </w:r>
      <w:proofErr w:type="spellStart"/>
      <w:r w:rsidRPr="00E62C82">
        <w:rPr>
          <w:rFonts w:ascii="Arial" w:hAnsi="Arial" w:cs="Arial"/>
          <w:sz w:val="20"/>
          <w:szCs w:val="20"/>
          <w:lang w:val="es-ES"/>
        </w:rPr>
        <w:t>Mogel</w:t>
      </w:r>
      <w:proofErr w:type="spellEnd"/>
      <w:r w:rsidRPr="00E62C82">
        <w:rPr>
          <w:rFonts w:ascii="Arial" w:hAnsi="Arial" w:cs="Arial"/>
          <w:sz w:val="20"/>
          <w:szCs w:val="20"/>
          <w:lang w:val="es-ES"/>
        </w:rPr>
        <w:t>.</w:t>
      </w:r>
    </w:p>
    <w:p w14:paraId="7B130EC0" w14:textId="2529CDA5" w:rsidR="00E62C82" w:rsidRDefault="00E62C82" w:rsidP="00FA5F7A">
      <w:pPr>
        <w:spacing w:line="276" w:lineRule="auto"/>
        <w:ind w:right="1394"/>
        <w:jc w:val="both"/>
        <w:rPr>
          <w:rFonts w:ascii="Arial" w:hAnsi="Arial" w:cs="Arial"/>
          <w:sz w:val="20"/>
          <w:szCs w:val="20"/>
          <w:lang w:val="es-ES"/>
        </w:rPr>
      </w:pPr>
    </w:p>
    <w:p w14:paraId="4FC2EA03" w14:textId="6E21E436" w:rsidR="00E62C82" w:rsidRDefault="00E62C82" w:rsidP="00FA5F7A">
      <w:pPr>
        <w:spacing w:line="276" w:lineRule="auto"/>
        <w:ind w:right="1394"/>
        <w:jc w:val="both"/>
        <w:rPr>
          <w:rFonts w:ascii="Arial" w:hAnsi="Arial" w:cs="Arial"/>
          <w:sz w:val="20"/>
          <w:szCs w:val="20"/>
          <w:lang w:val="es-ES"/>
        </w:rPr>
      </w:pPr>
      <w:r w:rsidRPr="00E62C82">
        <w:rPr>
          <w:rFonts w:ascii="Arial" w:hAnsi="Arial" w:cs="Arial"/>
          <w:sz w:val="20"/>
          <w:szCs w:val="20"/>
          <w:lang w:val="es-ES"/>
        </w:rPr>
        <w:t xml:space="preserve">Situado en el corazón de la capital, el restaurante </w:t>
      </w:r>
      <w:proofErr w:type="spellStart"/>
      <w:r w:rsidRPr="001F7FC4">
        <w:rPr>
          <w:rFonts w:ascii="Arial" w:hAnsi="Arial" w:cs="Arial"/>
          <w:b/>
          <w:sz w:val="20"/>
          <w:szCs w:val="20"/>
          <w:lang w:val="es-ES"/>
        </w:rPr>
        <w:t>Džiaugsmas</w:t>
      </w:r>
      <w:proofErr w:type="spellEnd"/>
      <w:r w:rsidRPr="00E62C82">
        <w:rPr>
          <w:rFonts w:ascii="Arial" w:hAnsi="Arial" w:cs="Arial"/>
          <w:sz w:val="20"/>
          <w:szCs w:val="20"/>
          <w:lang w:val="es-ES"/>
        </w:rPr>
        <w:t xml:space="preserve">, ubicado en una elegante casa de época, dispone de varios comedores de estilo moderno e industrial. Aunque el menú a la carta incluye platos para compartir, los inspectores de la Guía MICHELIN quedaron especialmente impresionados </w:t>
      </w:r>
      <w:r w:rsidRPr="00E62C82">
        <w:rPr>
          <w:rFonts w:ascii="Arial" w:hAnsi="Arial" w:cs="Arial"/>
          <w:sz w:val="20"/>
          <w:szCs w:val="20"/>
          <w:lang w:val="es-ES"/>
        </w:rPr>
        <w:lastRenderedPageBreak/>
        <w:t xml:space="preserve">por el menú degustación, que incluye el donut de </w:t>
      </w:r>
      <w:proofErr w:type="spellStart"/>
      <w:r w:rsidRPr="00E62C82">
        <w:rPr>
          <w:rFonts w:ascii="Arial" w:hAnsi="Arial" w:cs="Arial"/>
          <w:sz w:val="20"/>
          <w:szCs w:val="20"/>
          <w:lang w:val="es-ES"/>
        </w:rPr>
        <w:t>boudin</w:t>
      </w:r>
      <w:proofErr w:type="spellEnd"/>
      <w:r w:rsidRPr="00E62C82">
        <w:rPr>
          <w:rFonts w:ascii="Arial" w:hAnsi="Arial" w:cs="Arial"/>
          <w:sz w:val="20"/>
          <w:szCs w:val="20"/>
          <w:lang w:val="es-ES"/>
        </w:rPr>
        <w:t xml:space="preserve">, un original </w:t>
      </w:r>
      <w:proofErr w:type="spellStart"/>
      <w:r w:rsidRPr="00E62C82">
        <w:rPr>
          <w:rFonts w:ascii="Arial" w:hAnsi="Arial" w:cs="Arial"/>
          <w:sz w:val="20"/>
          <w:szCs w:val="20"/>
          <w:lang w:val="es-ES"/>
        </w:rPr>
        <w:t>amuse-bouche</w:t>
      </w:r>
      <w:proofErr w:type="spellEnd"/>
      <w:r w:rsidRPr="00E62C82">
        <w:rPr>
          <w:rFonts w:ascii="Arial" w:hAnsi="Arial" w:cs="Arial"/>
          <w:sz w:val="20"/>
          <w:szCs w:val="20"/>
          <w:lang w:val="es-ES"/>
        </w:rPr>
        <w:t>, y el fletán con mousse de gambas como platos principales. El chef ha optado por ofrecer platos depurados que resaltan la esencia misma de los ingredientes, creando una experiencia gustativa memorable.</w:t>
      </w:r>
    </w:p>
    <w:p w14:paraId="1F340FF3" w14:textId="2B549A32" w:rsidR="00D23577" w:rsidRDefault="00D23577" w:rsidP="00FA5F7A">
      <w:pPr>
        <w:spacing w:line="276" w:lineRule="auto"/>
        <w:ind w:right="1394"/>
        <w:jc w:val="both"/>
        <w:rPr>
          <w:rFonts w:ascii="Arial" w:hAnsi="Arial" w:cs="Arial"/>
          <w:sz w:val="20"/>
          <w:szCs w:val="20"/>
          <w:lang w:val="es-ES"/>
        </w:rPr>
      </w:pPr>
    </w:p>
    <w:p w14:paraId="67AC3D7D" w14:textId="56AE79CF" w:rsidR="00D23577" w:rsidRDefault="00D23577" w:rsidP="00FA5F7A">
      <w:pPr>
        <w:spacing w:line="276" w:lineRule="auto"/>
        <w:ind w:right="1394"/>
        <w:jc w:val="both"/>
        <w:rPr>
          <w:rFonts w:ascii="Arial" w:hAnsi="Arial" w:cs="Arial"/>
          <w:sz w:val="20"/>
          <w:szCs w:val="20"/>
          <w:lang w:val="es-ES"/>
        </w:rPr>
      </w:pPr>
      <w:r w:rsidRPr="00D23577">
        <w:rPr>
          <w:rFonts w:ascii="Arial" w:hAnsi="Arial" w:cs="Arial"/>
          <w:sz w:val="20"/>
          <w:szCs w:val="20"/>
          <w:lang w:val="es-ES"/>
        </w:rPr>
        <w:t xml:space="preserve">En el centro histórico de Vilna hay un patio con varias tiendas y restaurantes, todos propiedad del mismo equipo. El lugar estrella es </w:t>
      </w:r>
      <w:r w:rsidRPr="001F7FC4">
        <w:rPr>
          <w:rFonts w:ascii="Arial" w:hAnsi="Arial" w:cs="Arial"/>
          <w:b/>
          <w:sz w:val="20"/>
          <w:szCs w:val="20"/>
          <w:lang w:val="es-ES"/>
        </w:rPr>
        <w:t>Nineteen18</w:t>
      </w:r>
      <w:r w:rsidRPr="00D23577">
        <w:rPr>
          <w:rFonts w:ascii="Arial" w:hAnsi="Arial" w:cs="Arial"/>
          <w:sz w:val="20"/>
          <w:szCs w:val="20"/>
          <w:lang w:val="es-ES"/>
        </w:rPr>
        <w:t xml:space="preserve">, un encantador establecimiento de estilo industrial y ambiente relajado. Para cenar, los comensales pueden sentarse en la barra e interactuar con el chef </w:t>
      </w:r>
      <w:proofErr w:type="spellStart"/>
      <w:r w:rsidRPr="00D23577">
        <w:rPr>
          <w:rFonts w:ascii="Arial" w:hAnsi="Arial" w:cs="Arial"/>
          <w:sz w:val="20"/>
          <w:szCs w:val="20"/>
          <w:lang w:val="es-ES"/>
        </w:rPr>
        <w:t>Andrius</w:t>
      </w:r>
      <w:proofErr w:type="spellEnd"/>
      <w:r w:rsidRPr="00D23577">
        <w:rPr>
          <w:rFonts w:ascii="Arial" w:hAnsi="Arial" w:cs="Arial"/>
          <w:sz w:val="20"/>
          <w:szCs w:val="20"/>
          <w:lang w:val="es-ES"/>
        </w:rPr>
        <w:t xml:space="preserve"> </w:t>
      </w:r>
      <w:proofErr w:type="spellStart"/>
      <w:r w:rsidRPr="00D23577">
        <w:rPr>
          <w:rFonts w:ascii="Arial" w:hAnsi="Arial" w:cs="Arial"/>
          <w:sz w:val="20"/>
          <w:szCs w:val="20"/>
          <w:lang w:val="es-ES"/>
        </w:rPr>
        <w:t>Kubilius</w:t>
      </w:r>
      <w:proofErr w:type="spellEnd"/>
      <w:r w:rsidRPr="00D23577">
        <w:rPr>
          <w:rFonts w:ascii="Arial" w:hAnsi="Arial" w:cs="Arial"/>
          <w:sz w:val="20"/>
          <w:szCs w:val="20"/>
          <w:lang w:val="es-ES"/>
        </w:rPr>
        <w:t xml:space="preserve"> y su magnífico equipo. Al llegar, se les presenta un menú con una decena de platos en armoniosa sucesión. El equipo cultiva él mismo varios de los ingredientes con los que trabaja, y se nota el orgullo que sienten al cocinar los frutos de su trabajo en sus platos. Al equipo de inspección de la Guía MICHELIN le gustaron especialmente los raviolis de setas, receta heredada de la madre de </w:t>
      </w:r>
      <w:proofErr w:type="spellStart"/>
      <w:r w:rsidRPr="00D23577">
        <w:rPr>
          <w:rFonts w:ascii="Arial" w:hAnsi="Arial" w:cs="Arial"/>
          <w:sz w:val="20"/>
          <w:szCs w:val="20"/>
          <w:lang w:val="es-ES"/>
        </w:rPr>
        <w:t>Andrius</w:t>
      </w:r>
      <w:proofErr w:type="spellEnd"/>
      <w:r w:rsidRPr="00D23577">
        <w:rPr>
          <w:rFonts w:ascii="Arial" w:hAnsi="Arial" w:cs="Arial"/>
          <w:sz w:val="20"/>
          <w:szCs w:val="20"/>
          <w:lang w:val="es-ES"/>
        </w:rPr>
        <w:t xml:space="preserve"> </w:t>
      </w:r>
      <w:proofErr w:type="spellStart"/>
      <w:r w:rsidRPr="00D23577">
        <w:rPr>
          <w:rFonts w:ascii="Arial" w:hAnsi="Arial" w:cs="Arial"/>
          <w:sz w:val="20"/>
          <w:szCs w:val="20"/>
          <w:lang w:val="es-ES"/>
        </w:rPr>
        <w:t>Kubilius</w:t>
      </w:r>
      <w:proofErr w:type="spellEnd"/>
      <w:r w:rsidRPr="00D23577">
        <w:rPr>
          <w:rFonts w:ascii="Arial" w:hAnsi="Arial" w:cs="Arial"/>
          <w:sz w:val="20"/>
          <w:szCs w:val="20"/>
          <w:lang w:val="es-ES"/>
        </w:rPr>
        <w:t>, y la carne danesa cocinada con precisión, acompañada de un sublime caramelo de pollo.</w:t>
      </w:r>
    </w:p>
    <w:p w14:paraId="7E83E186" w14:textId="246FBE07" w:rsidR="00D23577" w:rsidRDefault="00D23577" w:rsidP="00FA5F7A">
      <w:pPr>
        <w:spacing w:line="276" w:lineRule="auto"/>
        <w:ind w:right="1394"/>
        <w:jc w:val="both"/>
        <w:rPr>
          <w:rFonts w:ascii="Arial" w:hAnsi="Arial" w:cs="Arial"/>
          <w:sz w:val="20"/>
          <w:szCs w:val="20"/>
          <w:lang w:val="es-ES"/>
        </w:rPr>
      </w:pPr>
    </w:p>
    <w:p w14:paraId="1F1B3C2F" w14:textId="05789427" w:rsidR="008E28B6" w:rsidRDefault="008E28B6" w:rsidP="00FA5F7A">
      <w:pPr>
        <w:spacing w:line="276" w:lineRule="auto"/>
        <w:ind w:right="1394"/>
        <w:jc w:val="both"/>
        <w:rPr>
          <w:rFonts w:ascii="Arial" w:hAnsi="Arial" w:cs="Arial"/>
          <w:sz w:val="20"/>
          <w:szCs w:val="20"/>
          <w:lang w:val="es-ES"/>
        </w:rPr>
      </w:pPr>
      <w:r w:rsidRPr="008E28B6">
        <w:rPr>
          <w:rFonts w:ascii="Arial" w:hAnsi="Arial" w:cs="Arial"/>
          <w:sz w:val="20"/>
          <w:szCs w:val="20"/>
          <w:lang w:val="es-ES"/>
        </w:rPr>
        <w:t xml:space="preserve">La última estrella MICHELIN de Vilna ha sido concedida a </w:t>
      </w:r>
      <w:r w:rsidRPr="001F7FC4">
        <w:rPr>
          <w:rFonts w:ascii="Arial" w:hAnsi="Arial" w:cs="Arial"/>
          <w:b/>
          <w:sz w:val="20"/>
          <w:szCs w:val="20"/>
          <w:lang w:val="es-ES"/>
        </w:rPr>
        <w:t>Pas mus</w:t>
      </w:r>
      <w:r w:rsidRPr="008E28B6">
        <w:rPr>
          <w:rFonts w:ascii="Arial" w:hAnsi="Arial" w:cs="Arial"/>
          <w:sz w:val="20"/>
          <w:szCs w:val="20"/>
          <w:lang w:val="es-ES"/>
        </w:rPr>
        <w:t xml:space="preserve">, que podría traducirse como "nuestra casa", dos palabras que resumen a la perfección el ambiente de este restaurante. Apasionada y enérgica, esta dirección única está dirigida por la chef propietaria Vita </w:t>
      </w:r>
      <w:proofErr w:type="spellStart"/>
      <w:r w:rsidRPr="008E28B6">
        <w:rPr>
          <w:rFonts w:ascii="Arial" w:hAnsi="Arial" w:cs="Arial"/>
          <w:sz w:val="20"/>
          <w:szCs w:val="20"/>
          <w:lang w:val="es-ES"/>
        </w:rPr>
        <w:t>Bartininkaitė</w:t>
      </w:r>
      <w:proofErr w:type="spellEnd"/>
      <w:r w:rsidRPr="008E28B6">
        <w:rPr>
          <w:rFonts w:ascii="Arial" w:hAnsi="Arial" w:cs="Arial"/>
          <w:sz w:val="20"/>
          <w:szCs w:val="20"/>
          <w:lang w:val="es-ES"/>
        </w:rPr>
        <w:t xml:space="preserve"> que, junto con su encantador equipo, se esfuerza cada día por ofrecer la mejor experiencia gastronómica. Aquí, las velas atenúan el ambiente, las sublimes mesas de madera fueron fabricadas por el socio de Vita y la vajilla cuidadosamente elegida realza los platos. La chef, que a menudo compra los productos en el huerto de su madre, también es una gran recolectora y ofrece un menú sorpresa que cambia con las estaciones. Crea platos innovadores que combinan de maravilla y los marida con vinos de carácter para una experiencia culinaria aún más excepcional. Aunque el equipo de inspección de la Guía MICHELIN pasó un rato excelente en este restaurante, les impresionó especialmente un postre</w:t>
      </w:r>
      <w:r w:rsidR="001F7FC4">
        <w:rPr>
          <w:rFonts w:ascii="Arial" w:hAnsi="Arial" w:cs="Arial"/>
          <w:sz w:val="20"/>
          <w:szCs w:val="20"/>
          <w:lang w:val="es-ES"/>
        </w:rPr>
        <w:t>: la</w:t>
      </w:r>
      <w:r w:rsidRPr="008E28B6">
        <w:rPr>
          <w:rFonts w:ascii="Arial" w:hAnsi="Arial" w:cs="Arial"/>
          <w:sz w:val="20"/>
          <w:szCs w:val="20"/>
          <w:lang w:val="es-ES"/>
        </w:rPr>
        <w:t xml:space="preserve"> nieve de frambuesa y ganache de chocolate blanco.</w:t>
      </w:r>
    </w:p>
    <w:p w14:paraId="28146DB4" w14:textId="32C147AA" w:rsidR="008E28B6" w:rsidRDefault="008E28B6" w:rsidP="00FA5F7A">
      <w:pPr>
        <w:spacing w:line="276" w:lineRule="auto"/>
        <w:ind w:right="1394"/>
        <w:jc w:val="both"/>
        <w:rPr>
          <w:rFonts w:ascii="Arial" w:hAnsi="Arial" w:cs="Arial"/>
          <w:sz w:val="20"/>
          <w:szCs w:val="20"/>
          <w:lang w:val="es-ES"/>
        </w:rPr>
      </w:pPr>
    </w:p>
    <w:p w14:paraId="3BE72438" w14:textId="4DFD3332" w:rsidR="008E28B6" w:rsidRDefault="00A92EC8" w:rsidP="00FA5F7A">
      <w:pPr>
        <w:spacing w:line="276" w:lineRule="auto"/>
        <w:ind w:right="1394"/>
        <w:jc w:val="both"/>
        <w:rPr>
          <w:rFonts w:ascii="Arial" w:hAnsi="Arial" w:cs="Arial"/>
          <w:b/>
          <w:bCs/>
          <w:sz w:val="20"/>
          <w:szCs w:val="20"/>
          <w:lang w:val="es-ES"/>
        </w:rPr>
      </w:pPr>
      <w:r w:rsidRPr="00E13467">
        <w:rPr>
          <w:rFonts w:ascii="Arial" w:hAnsi="Arial" w:cs="Arial"/>
          <w:b/>
          <w:bCs/>
          <w:sz w:val="20"/>
          <w:szCs w:val="20"/>
          <w:lang w:val="es-ES"/>
        </w:rPr>
        <w:t xml:space="preserve">Cuatro restaurantes han sido galardonados con el </w:t>
      </w:r>
      <w:proofErr w:type="spellStart"/>
      <w:r w:rsidRPr="00E13467">
        <w:rPr>
          <w:rFonts w:ascii="Arial" w:hAnsi="Arial" w:cs="Arial"/>
          <w:b/>
          <w:bCs/>
          <w:sz w:val="20"/>
          <w:szCs w:val="20"/>
          <w:lang w:val="es-ES"/>
        </w:rPr>
        <w:t>Bib</w:t>
      </w:r>
      <w:proofErr w:type="spellEnd"/>
      <w:r w:rsidRPr="00E13467">
        <w:rPr>
          <w:rFonts w:ascii="Arial" w:hAnsi="Arial" w:cs="Arial"/>
          <w:b/>
          <w:bCs/>
          <w:sz w:val="20"/>
          <w:szCs w:val="20"/>
          <w:lang w:val="es-ES"/>
        </w:rPr>
        <w:t xml:space="preserve"> </w:t>
      </w:r>
      <w:proofErr w:type="spellStart"/>
      <w:r w:rsidRPr="00E13467">
        <w:rPr>
          <w:rFonts w:ascii="Arial" w:hAnsi="Arial" w:cs="Arial"/>
          <w:b/>
          <w:bCs/>
          <w:sz w:val="20"/>
          <w:szCs w:val="20"/>
          <w:lang w:val="es-ES"/>
        </w:rPr>
        <w:t>Gourmand</w:t>
      </w:r>
      <w:proofErr w:type="spellEnd"/>
    </w:p>
    <w:p w14:paraId="05A1F290" w14:textId="77777777" w:rsidR="00E81C50" w:rsidRPr="00A92EC8" w:rsidRDefault="00E81C50" w:rsidP="00FA5F7A">
      <w:pPr>
        <w:spacing w:line="276" w:lineRule="auto"/>
        <w:ind w:right="1394"/>
        <w:jc w:val="both"/>
        <w:rPr>
          <w:rFonts w:ascii="Arial" w:hAnsi="Arial" w:cs="Arial"/>
          <w:b/>
          <w:bCs/>
          <w:sz w:val="20"/>
          <w:szCs w:val="20"/>
          <w:lang w:val="es-ES"/>
        </w:rPr>
      </w:pPr>
    </w:p>
    <w:p w14:paraId="02784492" w14:textId="0BA182A9" w:rsidR="00E62C82" w:rsidRDefault="00A92EC8" w:rsidP="00FA5F7A">
      <w:pPr>
        <w:spacing w:line="276" w:lineRule="auto"/>
        <w:ind w:right="1394"/>
        <w:jc w:val="both"/>
        <w:rPr>
          <w:rFonts w:ascii="Arial" w:hAnsi="Arial" w:cs="Arial"/>
          <w:sz w:val="20"/>
          <w:szCs w:val="20"/>
          <w:lang w:val="es-ES"/>
        </w:rPr>
      </w:pPr>
      <w:r w:rsidRPr="00A92EC8">
        <w:rPr>
          <w:rFonts w:ascii="Arial" w:hAnsi="Arial" w:cs="Arial"/>
          <w:sz w:val="20"/>
          <w:szCs w:val="20"/>
          <w:lang w:val="es-ES"/>
        </w:rPr>
        <w:t xml:space="preserve">Bautizado con el nombre del Hombre Michelin, el </w:t>
      </w:r>
      <w:proofErr w:type="spellStart"/>
      <w:r w:rsidRPr="00A92EC8">
        <w:rPr>
          <w:rFonts w:ascii="Arial" w:hAnsi="Arial" w:cs="Arial"/>
          <w:sz w:val="20"/>
          <w:szCs w:val="20"/>
          <w:lang w:val="es-ES"/>
        </w:rPr>
        <w:t>Bib</w:t>
      </w:r>
      <w:proofErr w:type="spellEnd"/>
      <w:r w:rsidRPr="00A92EC8">
        <w:rPr>
          <w:rFonts w:ascii="Arial" w:hAnsi="Arial" w:cs="Arial"/>
          <w:sz w:val="20"/>
          <w:szCs w:val="20"/>
          <w:lang w:val="es-ES"/>
        </w:rPr>
        <w:t xml:space="preserve"> </w:t>
      </w:r>
      <w:proofErr w:type="spellStart"/>
      <w:r w:rsidRPr="00A92EC8">
        <w:rPr>
          <w:rFonts w:ascii="Arial" w:hAnsi="Arial" w:cs="Arial"/>
          <w:sz w:val="20"/>
          <w:szCs w:val="20"/>
          <w:lang w:val="es-ES"/>
        </w:rPr>
        <w:t>Gourmand</w:t>
      </w:r>
      <w:proofErr w:type="spellEnd"/>
      <w:r w:rsidRPr="00A92EC8">
        <w:rPr>
          <w:rFonts w:ascii="Arial" w:hAnsi="Arial" w:cs="Arial"/>
          <w:sz w:val="20"/>
          <w:szCs w:val="20"/>
          <w:lang w:val="es-ES"/>
        </w:rPr>
        <w:t xml:space="preserve"> recompensa a los restaurantes que ofrecen una cocina de calidad a un precio moderado</w:t>
      </w:r>
    </w:p>
    <w:p w14:paraId="4E1E4A16" w14:textId="7B0D0CC6" w:rsidR="00A92EC8" w:rsidRDefault="00A92EC8" w:rsidP="00FA5F7A">
      <w:pPr>
        <w:spacing w:line="276" w:lineRule="auto"/>
        <w:ind w:right="1394"/>
        <w:jc w:val="both"/>
        <w:rPr>
          <w:rFonts w:ascii="Arial" w:hAnsi="Arial" w:cs="Arial"/>
          <w:sz w:val="20"/>
          <w:szCs w:val="20"/>
          <w:lang w:val="es-ES"/>
        </w:rPr>
      </w:pPr>
    </w:p>
    <w:p w14:paraId="3EAFFF84" w14:textId="2D98A857" w:rsidR="00A92EC8" w:rsidRDefault="00A92EC8" w:rsidP="00FA5F7A">
      <w:pPr>
        <w:spacing w:line="276" w:lineRule="auto"/>
        <w:ind w:right="1394"/>
        <w:jc w:val="both"/>
        <w:rPr>
          <w:rFonts w:ascii="Arial" w:hAnsi="Arial" w:cs="Arial"/>
          <w:sz w:val="20"/>
          <w:szCs w:val="20"/>
          <w:lang w:val="es-ES"/>
        </w:rPr>
      </w:pPr>
      <w:r w:rsidRPr="00A92EC8">
        <w:rPr>
          <w:rFonts w:ascii="Arial" w:hAnsi="Arial" w:cs="Arial"/>
          <w:sz w:val="20"/>
          <w:szCs w:val="20"/>
          <w:lang w:val="es-ES"/>
        </w:rPr>
        <w:t xml:space="preserve">Dirigido por expertos, </w:t>
      </w:r>
      <w:r w:rsidRPr="00A92EC8">
        <w:rPr>
          <w:rFonts w:ascii="Arial" w:hAnsi="Arial" w:cs="Arial"/>
          <w:b/>
          <w:bCs/>
          <w:sz w:val="20"/>
          <w:szCs w:val="20"/>
          <w:lang w:val="es-ES"/>
        </w:rPr>
        <w:t>14Horses</w:t>
      </w:r>
      <w:r w:rsidRPr="00A92EC8">
        <w:rPr>
          <w:rFonts w:ascii="Arial" w:hAnsi="Arial" w:cs="Arial"/>
          <w:sz w:val="20"/>
          <w:szCs w:val="20"/>
          <w:lang w:val="es-ES"/>
        </w:rPr>
        <w:t xml:space="preserve"> comparte local con el restaurante galardonado con una Estrella MICHELIN Nineteen18. Este restaurante de nombre atípico presenta una decoración elegante y depurada y un ambiente relajado. Otra originalidad es que el propio chef sirve algunos de los platos y presenta con orgullo los ingredientes que cultiva con métodos de agricultura regenerativa en su granja, a una hora de distancia, en la localidad de </w:t>
      </w:r>
      <w:proofErr w:type="spellStart"/>
      <w:r w:rsidRPr="00A92EC8">
        <w:rPr>
          <w:rFonts w:ascii="Arial" w:hAnsi="Arial" w:cs="Arial"/>
          <w:sz w:val="20"/>
          <w:szCs w:val="20"/>
          <w:lang w:val="es-ES"/>
        </w:rPr>
        <w:t>Radiškis</w:t>
      </w:r>
      <w:proofErr w:type="spellEnd"/>
      <w:r w:rsidRPr="00A92EC8">
        <w:rPr>
          <w:rFonts w:ascii="Arial" w:hAnsi="Arial" w:cs="Arial"/>
          <w:sz w:val="20"/>
          <w:szCs w:val="20"/>
          <w:lang w:val="es-ES"/>
        </w:rPr>
        <w:t>. La relación calidad-precio es innegable para los comensales, a los que se ofrece pan, un pre</w:t>
      </w:r>
      <w:r w:rsidR="001F7FC4">
        <w:rPr>
          <w:rFonts w:ascii="Arial" w:hAnsi="Arial" w:cs="Arial"/>
          <w:sz w:val="20"/>
          <w:szCs w:val="20"/>
          <w:lang w:val="es-ES"/>
        </w:rPr>
        <w:t xml:space="preserve"> </w:t>
      </w:r>
      <w:r w:rsidRPr="00A92EC8">
        <w:rPr>
          <w:rFonts w:ascii="Arial" w:hAnsi="Arial" w:cs="Arial"/>
          <w:sz w:val="20"/>
          <w:szCs w:val="20"/>
          <w:lang w:val="es-ES"/>
        </w:rPr>
        <w:t>postre y la posibilidad de elegir entre tres entrantes o dos entrantes y un postre. Los inspectores apreciaron los platos atrevidos, con sabores audaces y combinaciones originales, por no hablar del cálido servicio del personal de sala. También les encantó</w:t>
      </w:r>
      <w:r w:rsidR="00E81C50">
        <w:rPr>
          <w:rFonts w:ascii="Arial" w:hAnsi="Arial" w:cs="Arial"/>
          <w:sz w:val="20"/>
          <w:szCs w:val="20"/>
          <w:lang w:val="es-ES"/>
        </w:rPr>
        <w:t xml:space="preserve"> </w:t>
      </w:r>
      <w:r w:rsidR="00E81C50" w:rsidRPr="001F7FC4">
        <w:rPr>
          <w:rFonts w:ascii="Arial" w:hAnsi="Arial" w:cs="Arial"/>
          <w:sz w:val="20"/>
          <w:szCs w:val="20"/>
          <w:lang w:val="es-ES"/>
        </w:rPr>
        <w:t>el aprovechamiento de la ternera</w:t>
      </w:r>
      <w:r w:rsidRPr="001F7FC4">
        <w:rPr>
          <w:rFonts w:ascii="Arial" w:hAnsi="Arial" w:cs="Arial"/>
          <w:sz w:val="20"/>
          <w:szCs w:val="20"/>
          <w:lang w:val="es-ES"/>
        </w:rPr>
        <w:t>, que fue unánimemente aclamada.</w:t>
      </w:r>
    </w:p>
    <w:p w14:paraId="2224C97A" w14:textId="79749E13" w:rsidR="00A92EC8" w:rsidRDefault="00A92EC8" w:rsidP="00FA5F7A">
      <w:pPr>
        <w:spacing w:line="276" w:lineRule="auto"/>
        <w:ind w:right="1394"/>
        <w:jc w:val="both"/>
        <w:rPr>
          <w:rFonts w:ascii="Arial" w:hAnsi="Arial" w:cs="Arial"/>
          <w:sz w:val="20"/>
          <w:szCs w:val="20"/>
          <w:lang w:val="es-ES"/>
        </w:rPr>
      </w:pPr>
    </w:p>
    <w:p w14:paraId="09E12A34" w14:textId="4217C5EE" w:rsidR="00A92EC8" w:rsidRDefault="00A92EC8" w:rsidP="00FA5F7A">
      <w:pPr>
        <w:spacing w:line="276" w:lineRule="auto"/>
        <w:ind w:right="1394"/>
        <w:jc w:val="both"/>
        <w:rPr>
          <w:rFonts w:ascii="Arial" w:hAnsi="Arial" w:cs="Arial"/>
          <w:sz w:val="20"/>
          <w:szCs w:val="20"/>
          <w:lang w:val="es-ES"/>
        </w:rPr>
      </w:pPr>
      <w:proofErr w:type="spellStart"/>
      <w:r w:rsidRPr="00A92EC8">
        <w:rPr>
          <w:rFonts w:ascii="Arial" w:hAnsi="Arial" w:cs="Arial"/>
          <w:b/>
          <w:bCs/>
          <w:sz w:val="20"/>
          <w:szCs w:val="20"/>
          <w:lang w:val="es-ES"/>
        </w:rPr>
        <w:t>Gaspar's</w:t>
      </w:r>
      <w:proofErr w:type="spellEnd"/>
      <w:r w:rsidRPr="00A92EC8">
        <w:rPr>
          <w:rFonts w:ascii="Arial" w:hAnsi="Arial" w:cs="Arial"/>
          <w:sz w:val="20"/>
          <w:szCs w:val="20"/>
          <w:lang w:val="es-ES"/>
        </w:rPr>
        <w:t xml:space="preserve"> está situado en la frontera entre el casco antiguo y la parte más contemporánea de Vilna. No es el primer restaurante que se instala en el edificio del antiguo barrio judío donde se encuentra </w:t>
      </w:r>
      <w:r w:rsidR="004A4570">
        <w:rPr>
          <w:rFonts w:ascii="Arial" w:hAnsi="Arial" w:cs="Arial"/>
          <w:sz w:val="20"/>
          <w:szCs w:val="20"/>
          <w:lang w:val="es-ES"/>
        </w:rPr>
        <w:t xml:space="preserve">el establecimiento, </w:t>
      </w:r>
      <w:r w:rsidRPr="00A92EC8">
        <w:rPr>
          <w:rFonts w:ascii="Arial" w:hAnsi="Arial" w:cs="Arial"/>
          <w:sz w:val="20"/>
          <w:szCs w:val="20"/>
          <w:lang w:val="es-ES"/>
        </w:rPr>
        <w:t xml:space="preserve">como atestigua el antiguo letrero en yiddish que hay sobre la puerta. Aunque nació en Goa (India), el chef Gaspar </w:t>
      </w:r>
      <w:proofErr w:type="spellStart"/>
      <w:r w:rsidRPr="00A92EC8">
        <w:rPr>
          <w:rFonts w:ascii="Arial" w:hAnsi="Arial" w:cs="Arial"/>
          <w:sz w:val="20"/>
          <w:szCs w:val="20"/>
          <w:lang w:val="es-ES"/>
        </w:rPr>
        <w:t>Fernandes</w:t>
      </w:r>
      <w:proofErr w:type="spellEnd"/>
      <w:r w:rsidRPr="00A92EC8">
        <w:rPr>
          <w:rFonts w:ascii="Arial" w:hAnsi="Arial" w:cs="Arial"/>
          <w:sz w:val="20"/>
          <w:szCs w:val="20"/>
          <w:lang w:val="es-ES"/>
        </w:rPr>
        <w:t xml:space="preserve"> es de origen portugués. Así que es natural que se inspire en ambas culturas para cocinar. Su menú es conciso, con platos generosos y bellamente presentados, realzados con productos de temporada delicadamente condimentados con especias tradicionales indias. Los inspectores de la Guía MICHELIN quedaron impresionados por el plato titulado "El curry de mi madre", que presenta diversas variantes, y por el </w:t>
      </w:r>
      <w:proofErr w:type="spellStart"/>
      <w:r w:rsidRPr="00A92EC8">
        <w:rPr>
          <w:rFonts w:ascii="Arial" w:hAnsi="Arial" w:cs="Arial"/>
          <w:sz w:val="20"/>
          <w:szCs w:val="20"/>
          <w:lang w:val="es-ES"/>
        </w:rPr>
        <w:t>naan</w:t>
      </w:r>
      <w:proofErr w:type="spellEnd"/>
      <w:r w:rsidRPr="00A92EC8">
        <w:rPr>
          <w:rFonts w:ascii="Arial" w:hAnsi="Arial" w:cs="Arial"/>
          <w:sz w:val="20"/>
          <w:szCs w:val="20"/>
          <w:lang w:val="es-ES"/>
        </w:rPr>
        <w:t>. Este último se elabora con harina integral molida localmente, lo que le confiere un sutil sabor a avellana.</w:t>
      </w:r>
    </w:p>
    <w:p w14:paraId="517AA9C3" w14:textId="69CF858A" w:rsidR="00A92EC8" w:rsidRDefault="00A92EC8" w:rsidP="00FA5F7A">
      <w:pPr>
        <w:spacing w:line="276" w:lineRule="auto"/>
        <w:ind w:right="1394"/>
        <w:jc w:val="both"/>
        <w:rPr>
          <w:rFonts w:ascii="Arial" w:hAnsi="Arial" w:cs="Arial"/>
          <w:sz w:val="20"/>
          <w:szCs w:val="20"/>
          <w:lang w:val="es-ES"/>
        </w:rPr>
      </w:pPr>
    </w:p>
    <w:p w14:paraId="5942E7F5" w14:textId="66C542E1" w:rsidR="00A92EC8" w:rsidRDefault="00A92EC8" w:rsidP="00FA5F7A">
      <w:pPr>
        <w:spacing w:line="276" w:lineRule="auto"/>
        <w:ind w:right="1394"/>
        <w:jc w:val="both"/>
        <w:rPr>
          <w:rFonts w:ascii="Arial" w:hAnsi="Arial" w:cs="Arial"/>
          <w:sz w:val="20"/>
          <w:szCs w:val="20"/>
          <w:lang w:val="es-ES"/>
        </w:rPr>
      </w:pPr>
      <w:r w:rsidRPr="00A92EC8">
        <w:rPr>
          <w:rFonts w:ascii="Arial" w:hAnsi="Arial" w:cs="Arial"/>
          <w:sz w:val="20"/>
          <w:szCs w:val="20"/>
          <w:lang w:val="es-ES"/>
        </w:rPr>
        <w:t xml:space="preserve">También situado en la capital lituana, </w:t>
      </w:r>
      <w:r w:rsidRPr="00A92EC8">
        <w:rPr>
          <w:rFonts w:ascii="Arial" w:hAnsi="Arial" w:cs="Arial"/>
          <w:b/>
          <w:bCs/>
          <w:sz w:val="20"/>
          <w:szCs w:val="20"/>
          <w:lang w:val="es-ES"/>
        </w:rPr>
        <w:t xml:space="preserve">Le </w:t>
      </w:r>
      <w:proofErr w:type="spellStart"/>
      <w:r w:rsidRPr="00A92EC8">
        <w:rPr>
          <w:rFonts w:ascii="Arial" w:hAnsi="Arial" w:cs="Arial"/>
          <w:b/>
          <w:bCs/>
          <w:sz w:val="20"/>
          <w:szCs w:val="20"/>
          <w:lang w:val="es-ES"/>
        </w:rPr>
        <w:t>Travi</w:t>
      </w:r>
      <w:proofErr w:type="spellEnd"/>
      <w:r w:rsidRPr="00A92EC8">
        <w:rPr>
          <w:rFonts w:ascii="Arial" w:hAnsi="Arial" w:cs="Arial"/>
          <w:sz w:val="20"/>
          <w:szCs w:val="20"/>
          <w:lang w:val="es-ES"/>
        </w:rPr>
        <w:t xml:space="preserve"> es el lugar ideal para pasar una buena velada a un precio muy razonable. Así que no es de extrañar que este pequeño y encantador restaurante sea cada vez más popular. El genovés </w:t>
      </w:r>
      <w:proofErr w:type="spellStart"/>
      <w:r w:rsidRPr="00A92EC8">
        <w:rPr>
          <w:rFonts w:ascii="Arial" w:hAnsi="Arial" w:cs="Arial"/>
          <w:sz w:val="20"/>
          <w:szCs w:val="20"/>
          <w:lang w:val="es-ES"/>
        </w:rPr>
        <w:t>Mattia</w:t>
      </w:r>
      <w:proofErr w:type="spellEnd"/>
      <w:r w:rsidRPr="00A92EC8">
        <w:rPr>
          <w:rFonts w:ascii="Arial" w:hAnsi="Arial" w:cs="Arial"/>
          <w:sz w:val="20"/>
          <w:szCs w:val="20"/>
          <w:lang w:val="es-ES"/>
        </w:rPr>
        <w:t xml:space="preserve"> </w:t>
      </w:r>
      <w:proofErr w:type="spellStart"/>
      <w:r w:rsidRPr="00A92EC8">
        <w:rPr>
          <w:rFonts w:ascii="Arial" w:hAnsi="Arial" w:cs="Arial"/>
          <w:sz w:val="20"/>
          <w:szCs w:val="20"/>
          <w:lang w:val="es-ES"/>
        </w:rPr>
        <w:t>Rupil</w:t>
      </w:r>
      <w:proofErr w:type="spellEnd"/>
      <w:r w:rsidRPr="00A92EC8">
        <w:rPr>
          <w:rFonts w:ascii="Arial" w:hAnsi="Arial" w:cs="Arial"/>
          <w:sz w:val="20"/>
          <w:szCs w:val="20"/>
          <w:lang w:val="es-ES"/>
        </w:rPr>
        <w:t xml:space="preserve"> ha creado una auténtica </w:t>
      </w:r>
      <w:r w:rsidR="001F7FC4">
        <w:rPr>
          <w:rFonts w:ascii="Arial" w:hAnsi="Arial" w:cs="Arial"/>
          <w:sz w:val="20"/>
          <w:szCs w:val="20"/>
          <w:lang w:val="es-ES"/>
        </w:rPr>
        <w:t>h</w:t>
      </w:r>
      <w:r w:rsidRPr="00A92EC8">
        <w:rPr>
          <w:rFonts w:ascii="Arial" w:hAnsi="Arial" w:cs="Arial"/>
          <w:sz w:val="20"/>
          <w:szCs w:val="20"/>
          <w:lang w:val="es-ES"/>
        </w:rPr>
        <w:t>oster</w:t>
      </w:r>
      <w:r w:rsidR="001F7FC4">
        <w:rPr>
          <w:rFonts w:ascii="Arial" w:hAnsi="Arial" w:cs="Arial"/>
          <w:sz w:val="20"/>
          <w:szCs w:val="20"/>
          <w:lang w:val="es-ES"/>
        </w:rPr>
        <w:t>í</w:t>
      </w:r>
      <w:r w:rsidRPr="00A92EC8">
        <w:rPr>
          <w:rFonts w:ascii="Arial" w:hAnsi="Arial" w:cs="Arial"/>
          <w:sz w:val="20"/>
          <w:szCs w:val="20"/>
          <w:lang w:val="es-ES"/>
        </w:rPr>
        <w:t xml:space="preserve">a dividida en dos salas estrechas de estilo rústico. Tras pasar por el mostrador para asignar su mesa, los comensales se limitan a disfrutar del momento. Aquí, el chef sirve cocina </w:t>
      </w:r>
      <w:r w:rsidR="00E81C50">
        <w:rPr>
          <w:rFonts w:ascii="Arial" w:hAnsi="Arial" w:cs="Arial"/>
          <w:sz w:val="20"/>
          <w:szCs w:val="20"/>
          <w:lang w:val="es-ES"/>
        </w:rPr>
        <w:t xml:space="preserve">de </w:t>
      </w:r>
      <w:r w:rsidRPr="00A92EC8">
        <w:rPr>
          <w:rFonts w:ascii="Arial" w:hAnsi="Arial" w:cs="Arial"/>
          <w:sz w:val="20"/>
          <w:szCs w:val="20"/>
          <w:lang w:val="es-ES"/>
        </w:rPr>
        <w:t>"</w:t>
      </w:r>
      <w:proofErr w:type="spellStart"/>
      <w:r w:rsidRPr="00A92EC8">
        <w:rPr>
          <w:rFonts w:ascii="Arial" w:hAnsi="Arial" w:cs="Arial"/>
          <w:sz w:val="20"/>
          <w:szCs w:val="20"/>
          <w:lang w:val="es-ES"/>
        </w:rPr>
        <w:t>nonna</w:t>
      </w:r>
      <w:proofErr w:type="spellEnd"/>
      <w:r w:rsidRPr="00A92EC8">
        <w:rPr>
          <w:rFonts w:ascii="Arial" w:hAnsi="Arial" w:cs="Arial"/>
          <w:sz w:val="20"/>
          <w:szCs w:val="20"/>
          <w:lang w:val="es-ES"/>
        </w:rPr>
        <w:t xml:space="preserve">" con alma 100% italiana. No hay lugar para adornos, los platos van directos a lo esencial y son una auténtica explosión de sabores. El menú de 8 platos está escrito en la pared. El equipo de inspección recomienda la lengua de ternera con salsa </w:t>
      </w:r>
      <w:proofErr w:type="spellStart"/>
      <w:r w:rsidRPr="00A92EC8">
        <w:rPr>
          <w:rFonts w:ascii="Arial" w:hAnsi="Arial" w:cs="Arial"/>
          <w:sz w:val="20"/>
          <w:szCs w:val="20"/>
          <w:lang w:val="es-ES"/>
        </w:rPr>
        <w:t>tonnata</w:t>
      </w:r>
      <w:proofErr w:type="spellEnd"/>
      <w:r w:rsidRPr="00A92EC8">
        <w:rPr>
          <w:rFonts w:ascii="Arial" w:hAnsi="Arial" w:cs="Arial"/>
          <w:sz w:val="20"/>
          <w:szCs w:val="20"/>
          <w:lang w:val="es-ES"/>
        </w:rPr>
        <w:t xml:space="preserve"> o la pasta fresca del día. Éstas varían según la inspiración del chef, por </w:t>
      </w:r>
      <w:r w:rsidR="00E81C50" w:rsidRPr="00A92EC8">
        <w:rPr>
          <w:rFonts w:ascii="Arial" w:hAnsi="Arial" w:cs="Arial"/>
          <w:sz w:val="20"/>
          <w:szCs w:val="20"/>
          <w:lang w:val="es-ES"/>
        </w:rPr>
        <w:t>ejemplo,</w:t>
      </w:r>
      <w:r w:rsidRPr="00A92EC8">
        <w:rPr>
          <w:rFonts w:ascii="Arial" w:hAnsi="Arial" w:cs="Arial"/>
          <w:sz w:val="20"/>
          <w:szCs w:val="20"/>
          <w:lang w:val="es-ES"/>
        </w:rPr>
        <w:t xml:space="preserve"> </w:t>
      </w:r>
      <w:r w:rsidR="00E81C50">
        <w:rPr>
          <w:rFonts w:ascii="Arial" w:hAnsi="Arial" w:cs="Arial"/>
          <w:sz w:val="20"/>
          <w:szCs w:val="20"/>
          <w:lang w:val="es-ES"/>
        </w:rPr>
        <w:t xml:space="preserve">los </w:t>
      </w:r>
      <w:r w:rsidRPr="00A92EC8">
        <w:rPr>
          <w:rFonts w:ascii="Arial" w:hAnsi="Arial" w:cs="Arial"/>
          <w:sz w:val="20"/>
          <w:szCs w:val="20"/>
          <w:lang w:val="es-ES"/>
        </w:rPr>
        <w:t>tallarines con una rica salsa de ragú.</w:t>
      </w:r>
    </w:p>
    <w:p w14:paraId="0230E785" w14:textId="3E2F4B81" w:rsidR="00A92EC8" w:rsidRDefault="00A92EC8" w:rsidP="00FA5F7A">
      <w:pPr>
        <w:spacing w:line="276" w:lineRule="auto"/>
        <w:ind w:right="1394"/>
        <w:jc w:val="both"/>
        <w:rPr>
          <w:rFonts w:ascii="Arial" w:hAnsi="Arial" w:cs="Arial"/>
          <w:sz w:val="20"/>
          <w:szCs w:val="20"/>
          <w:lang w:val="es-ES"/>
        </w:rPr>
      </w:pPr>
    </w:p>
    <w:p w14:paraId="377078A5" w14:textId="104825DC" w:rsidR="00A92EC8" w:rsidRDefault="001F7FC4" w:rsidP="00FA5F7A">
      <w:pPr>
        <w:spacing w:line="276" w:lineRule="auto"/>
        <w:ind w:right="1394"/>
        <w:jc w:val="both"/>
        <w:rPr>
          <w:rFonts w:ascii="Arial" w:hAnsi="Arial" w:cs="Arial"/>
          <w:sz w:val="20"/>
          <w:szCs w:val="20"/>
          <w:lang w:val="es-ES"/>
        </w:rPr>
      </w:pPr>
      <w:r>
        <w:rPr>
          <w:rFonts w:ascii="Arial" w:hAnsi="Arial" w:cs="Arial"/>
          <w:sz w:val="20"/>
          <w:szCs w:val="20"/>
          <w:lang w:val="es-ES"/>
        </w:rPr>
        <w:t>M</w:t>
      </w:r>
      <w:r w:rsidR="00A92EC8" w:rsidRPr="00A92EC8">
        <w:rPr>
          <w:rFonts w:ascii="Arial" w:hAnsi="Arial" w:cs="Arial"/>
          <w:sz w:val="20"/>
          <w:szCs w:val="20"/>
          <w:lang w:val="es-ES"/>
        </w:rPr>
        <w:t xml:space="preserve">ás al oeste, </w:t>
      </w:r>
      <w:r>
        <w:rPr>
          <w:rFonts w:ascii="Arial" w:hAnsi="Arial" w:cs="Arial"/>
          <w:sz w:val="20"/>
          <w:szCs w:val="20"/>
          <w:lang w:val="es-ES"/>
        </w:rPr>
        <w:t>en</w:t>
      </w:r>
      <w:r w:rsidR="00A92EC8" w:rsidRPr="00A92EC8">
        <w:rPr>
          <w:rFonts w:ascii="Arial" w:hAnsi="Arial" w:cs="Arial"/>
          <w:sz w:val="20"/>
          <w:szCs w:val="20"/>
          <w:lang w:val="es-ES"/>
        </w:rPr>
        <w:t xml:space="preserve"> Kaunas</w:t>
      </w:r>
      <w:r>
        <w:rPr>
          <w:rFonts w:ascii="Arial" w:hAnsi="Arial" w:cs="Arial"/>
          <w:sz w:val="20"/>
          <w:szCs w:val="20"/>
          <w:lang w:val="es-ES"/>
        </w:rPr>
        <w:t>, se encuentra</w:t>
      </w:r>
      <w:r w:rsidR="00A92EC8" w:rsidRPr="00A92EC8">
        <w:rPr>
          <w:rFonts w:ascii="Arial" w:hAnsi="Arial" w:cs="Arial"/>
          <w:sz w:val="20"/>
          <w:szCs w:val="20"/>
          <w:lang w:val="es-ES"/>
        </w:rPr>
        <w:t xml:space="preserve"> un edificio con un rico pasado que antaño sirvió de carnicería y que ahora alberga </w:t>
      </w:r>
      <w:proofErr w:type="spellStart"/>
      <w:r w:rsidR="00A92EC8" w:rsidRPr="00A92EC8">
        <w:rPr>
          <w:rFonts w:ascii="Arial" w:hAnsi="Arial" w:cs="Arial"/>
          <w:b/>
          <w:bCs/>
          <w:sz w:val="20"/>
          <w:szCs w:val="20"/>
          <w:lang w:val="es-ES"/>
        </w:rPr>
        <w:t>Nüman</w:t>
      </w:r>
      <w:proofErr w:type="spellEnd"/>
      <w:r w:rsidR="00A92EC8" w:rsidRPr="00A92EC8">
        <w:rPr>
          <w:rFonts w:ascii="Arial" w:hAnsi="Arial" w:cs="Arial"/>
          <w:sz w:val="20"/>
          <w:szCs w:val="20"/>
          <w:lang w:val="es-ES"/>
        </w:rPr>
        <w:t>, un pequeño y discreto bistró. Situado a las afueras del centro de la ciudad, destaca por su sobria decoración y las magníficas fotos en blanco y negro que adornan sus llamativas paredes. En esta dirección, los comensales pueden disfrutar de platos modernos y sabrosos cocinados con gran maestría, todo ello a un precio asequible. Los inspectores de la Guía MICHELIN quedaron especialmente impresionados por el pan casero y los raviolis de pato con setas secas, así como por la pintada con patatas fritas perfectamente cocinada. El atento servicio redondea la experiencia gastronómica.</w:t>
      </w:r>
    </w:p>
    <w:p w14:paraId="36457D9C" w14:textId="22F088FD" w:rsidR="00A92EC8" w:rsidRDefault="00A92EC8" w:rsidP="00FA5F7A">
      <w:pPr>
        <w:spacing w:line="276" w:lineRule="auto"/>
        <w:ind w:right="1394"/>
        <w:jc w:val="both"/>
        <w:rPr>
          <w:rFonts w:ascii="Arial" w:hAnsi="Arial" w:cs="Arial"/>
          <w:sz w:val="20"/>
          <w:szCs w:val="20"/>
          <w:lang w:val="es-ES"/>
        </w:rPr>
      </w:pPr>
    </w:p>
    <w:p w14:paraId="00C4180C" w14:textId="421BDB9A" w:rsidR="00A92EC8" w:rsidRDefault="001331E2" w:rsidP="00FA5F7A">
      <w:pPr>
        <w:spacing w:line="276" w:lineRule="auto"/>
        <w:ind w:right="1394"/>
        <w:jc w:val="both"/>
        <w:rPr>
          <w:rFonts w:ascii="Arial" w:hAnsi="Arial" w:cs="Arial"/>
          <w:b/>
          <w:bCs/>
          <w:sz w:val="20"/>
          <w:szCs w:val="20"/>
          <w:lang w:val="es-ES"/>
        </w:rPr>
      </w:pPr>
      <w:r>
        <w:rPr>
          <w:rFonts w:ascii="Arial" w:hAnsi="Arial" w:cs="Arial"/>
          <w:b/>
          <w:bCs/>
          <w:sz w:val="20"/>
          <w:szCs w:val="20"/>
          <w:lang w:val="es-ES"/>
        </w:rPr>
        <w:t>La s</w:t>
      </w:r>
      <w:r w:rsidR="00A92EC8" w:rsidRPr="00A92EC8">
        <w:rPr>
          <w:rFonts w:ascii="Arial" w:hAnsi="Arial" w:cs="Arial"/>
          <w:b/>
          <w:bCs/>
          <w:sz w:val="20"/>
          <w:szCs w:val="20"/>
          <w:lang w:val="es-ES"/>
        </w:rPr>
        <w:t>elección principal</w:t>
      </w:r>
    </w:p>
    <w:p w14:paraId="70A72C4E" w14:textId="585B9383" w:rsidR="00A92EC8" w:rsidRDefault="00A92EC8" w:rsidP="00FA5F7A">
      <w:pPr>
        <w:spacing w:line="276" w:lineRule="auto"/>
        <w:ind w:right="1394"/>
        <w:jc w:val="both"/>
        <w:rPr>
          <w:rFonts w:ascii="Arial" w:hAnsi="Arial" w:cs="Arial"/>
          <w:b/>
          <w:bCs/>
          <w:sz w:val="20"/>
          <w:szCs w:val="20"/>
          <w:lang w:val="es-ES"/>
        </w:rPr>
      </w:pPr>
    </w:p>
    <w:p w14:paraId="4C36E713" w14:textId="329737A4" w:rsidR="00A92EC8" w:rsidRPr="00264ECA" w:rsidRDefault="00A92EC8" w:rsidP="00FA5F7A">
      <w:pPr>
        <w:spacing w:line="276" w:lineRule="auto"/>
        <w:ind w:right="1394"/>
        <w:jc w:val="both"/>
        <w:rPr>
          <w:rFonts w:ascii="Arial" w:hAnsi="Arial" w:cs="Arial"/>
          <w:sz w:val="20"/>
          <w:szCs w:val="20"/>
          <w:lang w:val="es-ES"/>
        </w:rPr>
      </w:pPr>
      <w:r w:rsidRPr="00A92EC8">
        <w:rPr>
          <w:rFonts w:ascii="Arial" w:hAnsi="Arial" w:cs="Arial"/>
          <w:sz w:val="20"/>
          <w:szCs w:val="20"/>
          <w:lang w:val="es-ES"/>
        </w:rPr>
        <w:t xml:space="preserve">Aparecer en la Guía MICHELIN es en sí mismo una garantía de calidad. En este primer año, 26 restaurantes se han ganado su puesto en la selección principal impresionando a los inspectores de la Guía MICHELIN por la calidad de su cocina. </w:t>
      </w:r>
      <w:r w:rsidR="001331E2" w:rsidRPr="00264ECA">
        <w:rPr>
          <w:rFonts w:ascii="Arial" w:hAnsi="Arial" w:cs="Arial"/>
          <w:sz w:val="20"/>
          <w:szCs w:val="20"/>
          <w:lang w:val="es-ES"/>
        </w:rPr>
        <w:t>Los restaurantes seleccionados son</w:t>
      </w:r>
      <w:r w:rsidRPr="00264ECA">
        <w:rPr>
          <w:rFonts w:ascii="Arial" w:hAnsi="Arial" w:cs="Arial"/>
          <w:sz w:val="20"/>
          <w:szCs w:val="20"/>
          <w:lang w:val="es-ES"/>
        </w:rPr>
        <w:t>:</w:t>
      </w:r>
    </w:p>
    <w:p w14:paraId="4EC970AB" w14:textId="20F42FCF" w:rsidR="00A92EC8" w:rsidRPr="00264ECA" w:rsidRDefault="00A92EC8" w:rsidP="00FA5F7A">
      <w:pPr>
        <w:spacing w:line="276" w:lineRule="auto"/>
        <w:ind w:right="1394"/>
        <w:jc w:val="both"/>
        <w:rPr>
          <w:rFonts w:ascii="Arial" w:hAnsi="Arial" w:cs="Arial"/>
          <w:sz w:val="20"/>
          <w:szCs w:val="20"/>
          <w:lang w:val="es-ES"/>
        </w:rPr>
      </w:pPr>
    </w:p>
    <w:p w14:paraId="52587E64" w14:textId="65A4CC9C" w:rsidR="00A92EC8" w:rsidRPr="00264ECA" w:rsidRDefault="00A92EC8" w:rsidP="00A92EC8">
      <w:pPr>
        <w:spacing w:line="276" w:lineRule="auto"/>
        <w:ind w:right="1394"/>
        <w:jc w:val="both"/>
        <w:rPr>
          <w:rFonts w:ascii="Arial" w:hAnsi="Arial" w:cs="Arial"/>
          <w:sz w:val="20"/>
          <w:szCs w:val="20"/>
          <w:lang w:val="es-ES"/>
        </w:rPr>
      </w:pPr>
      <w:proofErr w:type="spellStart"/>
      <w:r w:rsidRPr="00264ECA">
        <w:rPr>
          <w:rFonts w:ascii="Arial" w:hAnsi="Arial" w:cs="Arial"/>
          <w:sz w:val="20"/>
          <w:szCs w:val="20"/>
          <w:lang w:val="es-ES"/>
        </w:rPr>
        <w:t>Amandus</w:t>
      </w:r>
      <w:proofErr w:type="spellEnd"/>
      <w:r w:rsidRPr="00264ECA">
        <w:rPr>
          <w:rFonts w:ascii="Arial" w:hAnsi="Arial" w:cs="Arial"/>
          <w:sz w:val="20"/>
          <w:szCs w:val="20"/>
          <w:lang w:val="es-ES"/>
        </w:rPr>
        <w:t>, Vilna</w:t>
      </w:r>
    </w:p>
    <w:p w14:paraId="27F59FFE" w14:textId="77777777" w:rsidR="00A92EC8" w:rsidRPr="00264ECA" w:rsidRDefault="00A92EC8" w:rsidP="00A92EC8">
      <w:pPr>
        <w:spacing w:line="276" w:lineRule="auto"/>
        <w:ind w:right="1394"/>
        <w:jc w:val="both"/>
        <w:rPr>
          <w:rFonts w:ascii="Arial" w:hAnsi="Arial" w:cs="Arial"/>
          <w:sz w:val="20"/>
          <w:szCs w:val="20"/>
          <w:lang w:val="es-ES"/>
        </w:rPr>
      </w:pPr>
      <w:proofErr w:type="spellStart"/>
      <w:r w:rsidRPr="00264ECA">
        <w:rPr>
          <w:rFonts w:ascii="Arial" w:hAnsi="Arial" w:cs="Arial"/>
          <w:sz w:val="20"/>
          <w:szCs w:val="20"/>
          <w:lang w:val="es-ES"/>
        </w:rPr>
        <w:t>Apvalaus</w:t>
      </w:r>
      <w:proofErr w:type="spellEnd"/>
      <w:r w:rsidRPr="00264ECA">
        <w:rPr>
          <w:rFonts w:ascii="Arial" w:hAnsi="Arial" w:cs="Arial"/>
          <w:sz w:val="20"/>
          <w:szCs w:val="20"/>
          <w:lang w:val="es-ES"/>
        </w:rPr>
        <w:t xml:space="preserve"> </w:t>
      </w:r>
      <w:proofErr w:type="spellStart"/>
      <w:r w:rsidRPr="00264ECA">
        <w:rPr>
          <w:rFonts w:ascii="Arial" w:hAnsi="Arial" w:cs="Arial"/>
          <w:sz w:val="20"/>
          <w:szCs w:val="20"/>
          <w:lang w:val="es-ES"/>
        </w:rPr>
        <w:t>Stalo</w:t>
      </w:r>
      <w:proofErr w:type="spellEnd"/>
      <w:r w:rsidRPr="00264ECA">
        <w:rPr>
          <w:rFonts w:ascii="Arial" w:hAnsi="Arial" w:cs="Arial"/>
          <w:sz w:val="20"/>
          <w:szCs w:val="20"/>
          <w:lang w:val="es-ES"/>
        </w:rPr>
        <w:t xml:space="preserve"> </w:t>
      </w:r>
      <w:proofErr w:type="spellStart"/>
      <w:r w:rsidRPr="00264ECA">
        <w:rPr>
          <w:rFonts w:ascii="Arial" w:hAnsi="Arial" w:cs="Arial"/>
          <w:sz w:val="20"/>
          <w:szCs w:val="20"/>
          <w:lang w:val="es-ES"/>
        </w:rPr>
        <w:t>Klubas</w:t>
      </w:r>
      <w:proofErr w:type="spellEnd"/>
      <w:r w:rsidRPr="00264ECA">
        <w:rPr>
          <w:rFonts w:ascii="Arial" w:hAnsi="Arial" w:cs="Arial"/>
          <w:sz w:val="20"/>
          <w:szCs w:val="20"/>
          <w:lang w:val="es-ES"/>
        </w:rPr>
        <w:t>, Trakai</w:t>
      </w:r>
    </w:p>
    <w:p w14:paraId="150788B3" w14:textId="77777777" w:rsidR="00A92EC8" w:rsidRPr="00264ECA" w:rsidRDefault="00A92EC8" w:rsidP="00A92EC8">
      <w:pPr>
        <w:spacing w:line="276" w:lineRule="auto"/>
        <w:ind w:right="1394"/>
        <w:jc w:val="both"/>
        <w:rPr>
          <w:rFonts w:ascii="Arial" w:hAnsi="Arial" w:cs="Arial"/>
          <w:sz w:val="20"/>
          <w:szCs w:val="20"/>
          <w:lang w:val="es-ES"/>
        </w:rPr>
      </w:pPr>
      <w:proofErr w:type="spellStart"/>
      <w:r w:rsidRPr="00264ECA">
        <w:rPr>
          <w:rFonts w:ascii="Arial" w:hAnsi="Arial" w:cs="Arial"/>
          <w:sz w:val="20"/>
          <w:szCs w:val="20"/>
          <w:lang w:val="es-ES"/>
        </w:rPr>
        <w:t>Arrivée</w:t>
      </w:r>
      <w:proofErr w:type="spellEnd"/>
      <w:r w:rsidRPr="00264ECA">
        <w:rPr>
          <w:rFonts w:ascii="Arial" w:hAnsi="Arial" w:cs="Arial"/>
          <w:sz w:val="20"/>
          <w:szCs w:val="20"/>
          <w:lang w:val="es-ES"/>
        </w:rPr>
        <w:t>, Kaunas</w:t>
      </w:r>
    </w:p>
    <w:p w14:paraId="5D14020F" w14:textId="2F7E6565" w:rsidR="00A92EC8" w:rsidRPr="00E13467" w:rsidRDefault="00A92EC8" w:rsidP="00A92EC8">
      <w:pPr>
        <w:spacing w:line="276" w:lineRule="auto"/>
        <w:ind w:right="1394"/>
        <w:jc w:val="both"/>
        <w:rPr>
          <w:rFonts w:ascii="Arial" w:hAnsi="Arial" w:cs="Arial"/>
          <w:sz w:val="20"/>
          <w:szCs w:val="20"/>
          <w:lang w:val="pt-PT"/>
        </w:rPr>
      </w:pPr>
      <w:r w:rsidRPr="00E13467">
        <w:rPr>
          <w:rFonts w:ascii="Arial" w:hAnsi="Arial" w:cs="Arial"/>
          <w:sz w:val="20"/>
          <w:szCs w:val="20"/>
          <w:lang w:val="pt-PT"/>
        </w:rPr>
        <w:t>Augustin, Vilna</w:t>
      </w:r>
    </w:p>
    <w:p w14:paraId="639FDAC7" w14:textId="10263BBB" w:rsidR="00A92EC8" w:rsidRPr="00A92EC8" w:rsidRDefault="00A92EC8" w:rsidP="00A92EC8">
      <w:pPr>
        <w:spacing w:line="276" w:lineRule="auto"/>
        <w:ind w:right="1394"/>
        <w:jc w:val="both"/>
        <w:rPr>
          <w:rFonts w:ascii="Arial" w:hAnsi="Arial" w:cs="Arial"/>
          <w:sz w:val="20"/>
          <w:szCs w:val="20"/>
          <w:lang w:val="pt-PT"/>
        </w:rPr>
      </w:pPr>
      <w:r w:rsidRPr="00A92EC8">
        <w:rPr>
          <w:rFonts w:ascii="Arial" w:hAnsi="Arial" w:cs="Arial"/>
          <w:sz w:val="20"/>
          <w:szCs w:val="20"/>
          <w:lang w:val="pt-PT"/>
        </w:rPr>
        <w:t xml:space="preserve">Da Antonio, </w:t>
      </w:r>
      <w:r>
        <w:rPr>
          <w:rFonts w:ascii="Arial" w:hAnsi="Arial" w:cs="Arial"/>
          <w:sz w:val="20"/>
          <w:szCs w:val="20"/>
          <w:lang w:val="pt-PT"/>
        </w:rPr>
        <w:t>Vilna</w:t>
      </w:r>
    </w:p>
    <w:p w14:paraId="069902A0" w14:textId="77777777" w:rsidR="00A92EC8" w:rsidRPr="00A92EC8" w:rsidRDefault="00A92EC8" w:rsidP="00A92EC8">
      <w:pPr>
        <w:spacing w:line="276" w:lineRule="auto"/>
        <w:ind w:right="1394"/>
        <w:jc w:val="both"/>
        <w:rPr>
          <w:rFonts w:ascii="Arial" w:hAnsi="Arial" w:cs="Arial"/>
          <w:sz w:val="20"/>
          <w:szCs w:val="20"/>
          <w:lang w:val="pt-PT"/>
        </w:rPr>
      </w:pPr>
      <w:r w:rsidRPr="00A92EC8">
        <w:rPr>
          <w:rFonts w:ascii="Arial" w:hAnsi="Arial" w:cs="Arial"/>
          <w:sz w:val="20"/>
          <w:szCs w:val="20"/>
          <w:lang w:val="pt-PT"/>
        </w:rPr>
        <w:t>DIA, Kaunas</w:t>
      </w:r>
    </w:p>
    <w:p w14:paraId="3706710B" w14:textId="70DCF6B8" w:rsidR="00A92EC8" w:rsidRPr="00A92EC8" w:rsidRDefault="00A92EC8" w:rsidP="00A92EC8">
      <w:pPr>
        <w:spacing w:line="276" w:lineRule="auto"/>
        <w:ind w:right="1394"/>
        <w:jc w:val="both"/>
        <w:rPr>
          <w:rFonts w:ascii="Arial" w:hAnsi="Arial" w:cs="Arial"/>
          <w:sz w:val="20"/>
          <w:szCs w:val="20"/>
          <w:lang w:val="pt-PT"/>
        </w:rPr>
      </w:pPr>
      <w:r w:rsidRPr="00A92EC8">
        <w:rPr>
          <w:rFonts w:ascii="Arial" w:hAnsi="Arial" w:cs="Arial"/>
          <w:sz w:val="20"/>
          <w:szCs w:val="20"/>
          <w:lang w:val="pt-PT"/>
        </w:rPr>
        <w:t xml:space="preserve">Dine, </w:t>
      </w:r>
      <w:r>
        <w:rPr>
          <w:rFonts w:ascii="Arial" w:hAnsi="Arial" w:cs="Arial"/>
          <w:sz w:val="20"/>
          <w:szCs w:val="20"/>
          <w:lang w:val="pt-PT"/>
        </w:rPr>
        <w:t>Vilna</w:t>
      </w:r>
    </w:p>
    <w:p w14:paraId="0D2B8053" w14:textId="463ADC62" w:rsidR="00A92EC8" w:rsidRPr="00A92EC8" w:rsidRDefault="00A92EC8" w:rsidP="00A92EC8">
      <w:pPr>
        <w:spacing w:line="276" w:lineRule="auto"/>
        <w:ind w:right="1394"/>
        <w:jc w:val="both"/>
        <w:rPr>
          <w:rFonts w:ascii="Arial" w:hAnsi="Arial" w:cs="Arial"/>
          <w:sz w:val="20"/>
          <w:szCs w:val="20"/>
          <w:lang w:val="pt-PT"/>
        </w:rPr>
      </w:pPr>
      <w:r w:rsidRPr="00A92EC8">
        <w:rPr>
          <w:rFonts w:ascii="Arial" w:hAnsi="Arial" w:cs="Arial"/>
          <w:sz w:val="20"/>
          <w:szCs w:val="20"/>
          <w:lang w:val="pt-PT"/>
        </w:rPr>
        <w:t xml:space="preserve">Elven, </w:t>
      </w:r>
      <w:r>
        <w:rPr>
          <w:rFonts w:ascii="Arial" w:hAnsi="Arial" w:cs="Arial"/>
          <w:sz w:val="20"/>
          <w:szCs w:val="20"/>
          <w:lang w:val="pt-PT"/>
        </w:rPr>
        <w:t>Vilna</w:t>
      </w:r>
    </w:p>
    <w:p w14:paraId="58E6B503" w14:textId="450379A6" w:rsidR="00A92EC8" w:rsidRPr="00A92EC8" w:rsidRDefault="00A92EC8" w:rsidP="00A92EC8">
      <w:pPr>
        <w:spacing w:line="276" w:lineRule="auto"/>
        <w:ind w:right="1394"/>
        <w:jc w:val="both"/>
        <w:rPr>
          <w:rFonts w:ascii="Arial" w:hAnsi="Arial" w:cs="Arial"/>
          <w:sz w:val="20"/>
          <w:szCs w:val="20"/>
          <w:lang w:val="pt-PT"/>
        </w:rPr>
      </w:pPr>
      <w:r w:rsidRPr="00A92EC8">
        <w:rPr>
          <w:rFonts w:ascii="Arial" w:hAnsi="Arial" w:cs="Arial"/>
          <w:sz w:val="20"/>
          <w:szCs w:val="20"/>
          <w:lang w:val="pt-PT"/>
        </w:rPr>
        <w:t xml:space="preserve">Ertlio Namas, </w:t>
      </w:r>
      <w:r>
        <w:rPr>
          <w:rFonts w:ascii="Arial" w:hAnsi="Arial" w:cs="Arial"/>
          <w:sz w:val="20"/>
          <w:szCs w:val="20"/>
          <w:lang w:val="pt-PT"/>
        </w:rPr>
        <w:t>Vilna</w:t>
      </w:r>
    </w:p>
    <w:p w14:paraId="25BB0B29" w14:textId="17A5D94C" w:rsidR="00A92EC8" w:rsidRPr="00A92EC8" w:rsidRDefault="00A92EC8" w:rsidP="00A92EC8">
      <w:pPr>
        <w:spacing w:line="276" w:lineRule="auto"/>
        <w:ind w:right="1394"/>
        <w:jc w:val="both"/>
        <w:rPr>
          <w:rFonts w:ascii="Arial" w:hAnsi="Arial" w:cs="Arial"/>
          <w:sz w:val="20"/>
          <w:szCs w:val="20"/>
          <w:lang w:val="pt-PT"/>
        </w:rPr>
      </w:pPr>
      <w:r w:rsidRPr="00A92EC8">
        <w:rPr>
          <w:rFonts w:ascii="Arial" w:hAnsi="Arial" w:cs="Arial"/>
          <w:sz w:val="20"/>
          <w:szCs w:val="20"/>
          <w:lang w:val="pt-PT"/>
        </w:rPr>
        <w:t xml:space="preserve">Fabrikėlis, </w:t>
      </w:r>
      <w:r>
        <w:rPr>
          <w:rFonts w:ascii="Arial" w:hAnsi="Arial" w:cs="Arial"/>
          <w:sz w:val="20"/>
          <w:szCs w:val="20"/>
          <w:lang w:val="pt-PT"/>
        </w:rPr>
        <w:t>Vilna</w:t>
      </w:r>
    </w:p>
    <w:p w14:paraId="13A7D9EC" w14:textId="733050EC" w:rsidR="00A92EC8" w:rsidRPr="00A92EC8" w:rsidRDefault="00A92EC8" w:rsidP="00A92EC8">
      <w:pPr>
        <w:spacing w:line="276" w:lineRule="auto"/>
        <w:ind w:right="1394"/>
        <w:jc w:val="both"/>
        <w:rPr>
          <w:rFonts w:ascii="Arial" w:hAnsi="Arial" w:cs="Arial"/>
          <w:sz w:val="20"/>
          <w:szCs w:val="20"/>
          <w:lang w:val="pt-PT"/>
        </w:rPr>
      </w:pPr>
      <w:r w:rsidRPr="00A92EC8">
        <w:rPr>
          <w:rFonts w:ascii="Arial" w:hAnsi="Arial" w:cs="Arial"/>
          <w:sz w:val="20"/>
          <w:szCs w:val="20"/>
          <w:lang w:val="pt-PT"/>
        </w:rPr>
        <w:t xml:space="preserve">Farmer &amp; The Ocean, </w:t>
      </w:r>
      <w:r>
        <w:rPr>
          <w:rFonts w:ascii="Arial" w:hAnsi="Arial" w:cs="Arial"/>
          <w:sz w:val="20"/>
          <w:szCs w:val="20"/>
          <w:lang w:val="pt-PT"/>
        </w:rPr>
        <w:t>Vilna</w:t>
      </w:r>
    </w:p>
    <w:p w14:paraId="295FE4CA" w14:textId="766CB7E6" w:rsidR="00A92EC8" w:rsidRPr="00A92EC8" w:rsidRDefault="00A92EC8" w:rsidP="00A92EC8">
      <w:pPr>
        <w:spacing w:line="276" w:lineRule="auto"/>
        <w:ind w:right="1394"/>
        <w:jc w:val="both"/>
        <w:rPr>
          <w:rFonts w:ascii="Arial" w:hAnsi="Arial" w:cs="Arial"/>
          <w:sz w:val="20"/>
          <w:szCs w:val="20"/>
          <w:lang w:val="pt-PT"/>
        </w:rPr>
      </w:pPr>
      <w:r w:rsidRPr="00A92EC8">
        <w:rPr>
          <w:rFonts w:ascii="Arial" w:hAnsi="Arial" w:cs="Arial"/>
          <w:sz w:val="20"/>
          <w:szCs w:val="20"/>
          <w:lang w:val="pt-PT"/>
        </w:rPr>
        <w:t xml:space="preserve">Gastronomika, </w:t>
      </w:r>
      <w:r>
        <w:rPr>
          <w:rFonts w:ascii="Arial" w:hAnsi="Arial" w:cs="Arial"/>
          <w:sz w:val="20"/>
          <w:szCs w:val="20"/>
          <w:lang w:val="pt-PT"/>
        </w:rPr>
        <w:t>Vilna</w:t>
      </w:r>
    </w:p>
    <w:p w14:paraId="5ED8D9BF" w14:textId="4CE8010D" w:rsidR="00A92EC8" w:rsidRPr="00A92EC8" w:rsidRDefault="00A92EC8" w:rsidP="00A92EC8">
      <w:pPr>
        <w:spacing w:line="276" w:lineRule="auto"/>
        <w:ind w:right="1394"/>
        <w:jc w:val="both"/>
        <w:rPr>
          <w:rFonts w:ascii="Arial" w:hAnsi="Arial" w:cs="Arial"/>
          <w:sz w:val="20"/>
          <w:szCs w:val="20"/>
          <w:lang w:val="pt-PT"/>
        </w:rPr>
      </w:pPr>
      <w:r w:rsidRPr="00A92EC8">
        <w:rPr>
          <w:rFonts w:ascii="Arial" w:hAnsi="Arial" w:cs="Arial"/>
          <w:sz w:val="20"/>
          <w:szCs w:val="20"/>
          <w:lang w:val="pt-PT"/>
        </w:rPr>
        <w:t xml:space="preserve">HeJi, </w:t>
      </w:r>
      <w:r>
        <w:rPr>
          <w:rFonts w:ascii="Arial" w:hAnsi="Arial" w:cs="Arial"/>
          <w:sz w:val="20"/>
          <w:szCs w:val="20"/>
          <w:lang w:val="pt-PT"/>
        </w:rPr>
        <w:t>Vilna</w:t>
      </w:r>
    </w:p>
    <w:p w14:paraId="40264F5A" w14:textId="0B45EFC6" w:rsidR="00A92EC8" w:rsidRPr="00A92EC8" w:rsidRDefault="00A92EC8" w:rsidP="00A92EC8">
      <w:pPr>
        <w:spacing w:line="276" w:lineRule="auto"/>
        <w:ind w:right="1394"/>
        <w:jc w:val="both"/>
        <w:rPr>
          <w:rFonts w:ascii="Arial" w:hAnsi="Arial" w:cs="Arial"/>
          <w:sz w:val="20"/>
          <w:szCs w:val="20"/>
          <w:lang w:val="pt-PT"/>
        </w:rPr>
      </w:pPr>
      <w:r w:rsidRPr="00A92EC8">
        <w:rPr>
          <w:rFonts w:ascii="Arial" w:hAnsi="Arial" w:cs="Arial"/>
          <w:sz w:val="20"/>
          <w:szCs w:val="20"/>
          <w:lang w:val="pt-PT"/>
        </w:rPr>
        <w:t xml:space="preserve">Justa Pasta, </w:t>
      </w:r>
      <w:r>
        <w:rPr>
          <w:rFonts w:ascii="Arial" w:hAnsi="Arial" w:cs="Arial"/>
          <w:sz w:val="20"/>
          <w:szCs w:val="20"/>
          <w:lang w:val="pt-PT"/>
        </w:rPr>
        <w:t>Vilna</w:t>
      </w:r>
    </w:p>
    <w:p w14:paraId="18BEF6CE" w14:textId="0FC2D3C9" w:rsidR="00A92EC8" w:rsidRPr="00A92EC8" w:rsidRDefault="00A92EC8" w:rsidP="00A92EC8">
      <w:pPr>
        <w:spacing w:line="276" w:lineRule="auto"/>
        <w:ind w:right="1394"/>
        <w:jc w:val="both"/>
        <w:rPr>
          <w:rFonts w:ascii="Arial" w:hAnsi="Arial" w:cs="Arial"/>
          <w:sz w:val="20"/>
          <w:szCs w:val="20"/>
          <w:lang w:val="pt-PT"/>
        </w:rPr>
      </w:pPr>
      <w:r w:rsidRPr="00A92EC8">
        <w:rPr>
          <w:rFonts w:ascii="Arial" w:hAnsi="Arial" w:cs="Arial"/>
          <w:sz w:val="20"/>
          <w:szCs w:val="20"/>
          <w:lang w:val="pt-PT"/>
        </w:rPr>
        <w:t xml:space="preserve">Momo Grill, </w:t>
      </w:r>
      <w:r>
        <w:rPr>
          <w:rFonts w:ascii="Arial" w:hAnsi="Arial" w:cs="Arial"/>
          <w:sz w:val="20"/>
          <w:szCs w:val="20"/>
          <w:lang w:val="pt-PT"/>
        </w:rPr>
        <w:t>Vilna</w:t>
      </w:r>
    </w:p>
    <w:p w14:paraId="710EFEC5" w14:textId="77777777" w:rsidR="00A92EC8" w:rsidRPr="00A92EC8" w:rsidRDefault="00A92EC8" w:rsidP="00A92EC8">
      <w:pPr>
        <w:spacing w:line="276" w:lineRule="auto"/>
        <w:ind w:right="1394"/>
        <w:jc w:val="both"/>
        <w:rPr>
          <w:rFonts w:ascii="Arial" w:hAnsi="Arial" w:cs="Arial"/>
          <w:sz w:val="20"/>
          <w:szCs w:val="20"/>
          <w:lang w:val="pt-PT"/>
        </w:rPr>
      </w:pPr>
      <w:r w:rsidRPr="00A92EC8">
        <w:rPr>
          <w:rFonts w:ascii="Arial" w:hAnsi="Arial" w:cs="Arial"/>
          <w:sz w:val="20"/>
          <w:szCs w:val="20"/>
          <w:lang w:val="pt-PT"/>
        </w:rPr>
        <w:t>Monai, Klaipėda</w:t>
      </w:r>
    </w:p>
    <w:p w14:paraId="6750C5C6" w14:textId="77777777" w:rsidR="00A92EC8" w:rsidRPr="00A92EC8" w:rsidRDefault="00A92EC8" w:rsidP="00A92EC8">
      <w:pPr>
        <w:spacing w:line="276" w:lineRule="auto"/>
        <w:ind w:right="1394"/>
        <w:jc w:val="both"/>
        <w:rPr>
          <w:rFonts w:ascii="Arial" w:hAnsi="Arial" w:cs="Arial"/>
          <w:sz w:val="20"/>
          <w:szCs w:val="20"/>
          <w:lang w:val="pt-PT"/>
        </w:rPr>
      </w:pPr>
      <w:r w:rsidRPr="00A92EC8">
        <w:rPr>
          <w:rFonts w:ascii="Arial" w:hAnsi="Arial" w:cs="Arial"/>
          <w:sz w:val="20"/>
          <w:szCs w:val="20"/>
          <w:lang w:val="pt-PT"/>
        </w:rPr>
        <w:t>Monte Pacis, Kaunas</w:t>
      </w:r>
    </w:p>
    <w:p w14:paraId="20C020A9" w14:textId="7725D3FB" w:rsidR="00A92EC8" w:rsidRPr="00A92EC8" w:rsidRDefault="00A92EC8" w:rsidP="00A92EC8">
      <w:pPr>
        <w:spacing w:line="276" w:lineRule="auto"/>
        <w:ind w:right="1394"/>
        <w:jc w:val="both"/>
        <w:rPr>
          <w:rFonts w:ascii="Arial" w:hAnsi="Arial" w:cs="Arial"/>
          <w:sz w:val="20"/>
          <w:szCs w:val="20"/>
          <w:lang w:val="pt-PT"/>
        </w:rPr>
      </w:pPr>
      <w:r w:rsidRPr="00A92EC8">
        <w:rPr>
          <w:rFonts w:ascii="Arial" w:hAnsi="Arial" w:cs="Arial"/>
          <w:sz w:val="20"/>
          <w:szCs w:val="20"/>
          <w:lang w:val="pt-PT"/>
        </w:rPr>
        <w:t xml:space="preserve">Pacai, </w:t>
      </w:r>
      <w:r>
        <w:rPr>
          <w:rFonts w:ascii="Arial" w:hAnsi="Arial" w:cs="Arial"/>
          <w:sz w:val="20"/>
          <w:szCs w:val="20"/>
          <w:lang w:val="pt-PT"/>
        </w:rPr>
        <w:t>Vilna</w:t>
      </w:r>
    </w:p>
    <w:p w14:paraId="05B1C42C" w14:textId="622A4B0B" w:rsidR="00A92EC8" w:rsidRPr="00A92EC8" w:rsidRDefault="00A92EC8" w:rsidP="00A92EC8">
      <w:pPr>
        <w:spacing w:line="276" w:lineRule="auto"/>
        <w:ind w:right="1394"/>
        <w:jc w:val="both"/>
        <w:rPr>
          <w:rFonts w:ascii="Arial" w:hAnsi="Arial" w:cs="Arial"/>
          <w:sz w:val="20"/>
          <w:szCs w:val="20"/>
          <w:lang w:val="pt-PT"/>
        </w:rPr>
      </w:pPr>
      <w:r w:rsidRPr="00A92EC8">
        <w:rPr>
          <w:rFonts w:ascii="Arial" w:hAnsi="Arial" w:cs="Arial"/>
          <w:sz w:val="20"/>
          <w:szCs w:val="20"/>
          <w:lang w:val="pt-PT"/>
        </w:rPr>
        <w:t xml:space="preserve">Protėviai, </w:t>
      </w:r>
      <w:r>
        <w:rPr>
          <w:rFonts w:ascii="Arial" w:hAnsi="Arial" w:cs="Arial"/>
          <w:sz w:val="20"/>
          <w:szCs w:val="20"/>
          <w:lang w:val="pt-PT"/>
        </w:rPr>
        <w:t>Vilna</w:t>
      </w:r>
    </w:p>
    <w:p w14:paraId="0FBF781F" w14:textId="77777777" w:rsidR="00A92EC8" w:rsidRPr="00E13467" w:rsidRDefault="00A92EC8" w:rsidP="00A92EC8">
      <w:pPr>
        <w:spacing w:line="276" w:lineRule="auto"/>
        <w:ind w:right="1394"/>
        <w:jc w:val="both"/>
        <w:rPr>
          <w:rFonts w:ascii="Arial" w:hAnsi="Arial" w:cs="Arial"/>
          <w:sz w:val="20"/>
          <w:szCs w:val="20"/>
          <w:lang w:val="pt-PT"/>
        </w:rPr>
      </w:pPr>
      <w:r w:rsidRPr="00E13467">
        <w:rPr>
          <w:rFonts w:ascii="Arial" w:hAnsi="Arial" w:cs="Arial"/>
          <w:sz w:val="20"/>
          <w:szCs w:val="20"/>
          <w:lang w:val="pt-PT"/>
        </w:rPr>
        <w:t>Red Brick, Radiškis</w:t>
      </w:r>
    </w:p>
    <w:p w14:paraId="3F6FF037" w14:textId="3133A18E" w:rsidR="00A92EC8" w:rsidRPr="00E13467" w:rsidRDefault="00A92EC8" w:rsidP="00A92EC8">
      <w:pPr>
        <w:spacing w:line="276" w:lineRule="auto"/>
        <w:ind w:right="1394"/>
        <w:jc w:val="both"/>
        <w:rPr>
          <w:rFonts w:ascii="Arial" w:hAnsi="Arial" w:cs="Arial"/>
          <w:sz w:val="20"/>
          <w:szCs w:val="20"/>
          <w:lang w:val="pt-PT"/>
        </w:rPr>
      </w:pPr>
      <w:r w:rsidRPr="00E13467">
        <w:rPr>
          <w:rFonts w:ascii="Arial" w:hAnsi="Arial" w:cs="Arial"/>
          <w:sz w:val="20"/>
          <w:szCs w:val="20"/>
          <w:lang w:val="pt-PT"/>
        </w:rPr>
        <w:t>Somm, Vilna</w:t>
      </w:r>
    </w:p>
    <w:p w14:paraId="445F353D" w14:textId="3CBA718A" w:rsidR="00A92EC8" w:rsidRPr="00E13467" w:rsidRDefault="00A92EC8" w:rsidP="00A92EC8">
      <w:pPr>
        <w:spacing w:line="276" w:lineRule="auto"/>
        <w:ind w:right="1394"/>
        <w:jc w:val="both"/>
        <w:rPr>
          <w:rFonts w:ascii="Arial" w:hAnsi="Arial" w:cs="Arial"/>
          <w:sz w:val="20"/>
          <w:szCs w:val="20"/>
          <w:lang w:val="pt-PT"/>
        </w:rPr>
      </w:pPr>
      <w:r w:rsidRPr="00E13467">
        <w:rPr>
          <w:rFonts w:ascii="Arial" w:hAnsi="Arial" w:cs="Arial"/>
          <w:sz w:val="20"/>
          <w:szCs w:val="20"/>
          <w:lang w:val="pt-PT"/>
        </w:rPr>
        <w:t>Stebuklai, Vilna</w:t>
      </w:r>
    </w:p>
    <w:p w14:paraId="138A3509" w14:textId="14C69449" w:rsidR="00A92EC8" w:rsidRPr="00E13467" w:rsidRDefault="00A92EC8" w:rsidP="00A92EC8">
      <w:pPr>
        <w:spacing w:line="276" w:lineRule="auto"/>
        <w:ind w:right="1394"/>
        <w:jc w:val="both"/>
        <w:rPr>
          <w:rFonts w:ascii="Arial" w:hAnsi="Arial" w:cs="Arial"/>
          <w:sz w:val="20"/>
          <w:szCs w:val="20"/>
          <w:lang w:val="pt-PT"/>
        </w:rPr>
      </w:pPr>
      <w:r w:rsidRPr="00E13467">
        <w:rPr>
          <w:rFonts w:ascii="Arial" w:hAnsi="Arial" w:cs="Arial"/>
          <w:sz w:val="20"/>
          <w:szCs w:val="20"/>
          <w:lang w:val="pt-PT"/>
        </w:rPr>
        <w:t>Stikliai, Vilna</w:t>
      </w:r>
    </w:p>
    <w:p w14:paraId="382165DF" w14:textId="4D1AE872" w:rsidR="00A92EC8" w:rsidRPr="00A92EC8" w:rsidRDefault="00A92EC8" w:rsidP="00A92EC8">
      <w:pPr>
        <w:spacing w:line="276" w:lineRule="auto"/>
        <w:ind w:right="1394"/>
        <w:jc w:val="both"/>
        <w:rPr>
          <w:rFonts w:ascii="Arial" w:hAnsi="Arial" w:cs="Arial"/>
          <w:sz w:val="20"/>
          <w:szCs w:val="20"/>
          <w:lang w:val="pt-PT"/>
        </w:rPr>
      </w:pPr>
      <w:r w:rsidRPr="00A92EC8">
        <w:rPr>
          <w:rFonts w:ascii="Arial" w:hAnsi="Arial" w:cs="Arial"/>
          <w:sz w:val="20"/>
          <w:szCs w:val="20"/>
          <w:lang w:val="pt-PT"/>
        </w:rPr>
        <w:t xml:space="preserve">Telegrafas, </w:t>
      </w:r>
      <w:r>
        <w:rPr>
          <w:rFonts w:ascii="Arial" w:hAnsi="Arial" w:cs="Arial"/>
          <w:sz w:val="20"/>
          <w:szCs w:val="20"/>
          <w:lang w:val="pt-PT"/>
        </w:rPr>
        <w:t>Vilna</w:t>
      </w:r>
    </w:p>
    <w:p w14:paraId="6203F8FB" w14:textId="66F79731" w:rsidR="00955EB8" w:rsidRPr="00A92EC8" w:rsidRDefault="00A92EC8" w:rsidP="00A92EC8">
      <w:pPr>
        <w:spacing w:line="276" w:lineRule="auto"/>
        <w:ind w:right="1394"/>
        <w:jc w:val="both"/>
        <w:rPr>
          <w:rFonts w:ascii="Arial" w:hAnsi="Arial" w:cs="Arial"/>
          <w:sz w:val="20"/>
          <w:szCs w:val="20"/>
          <w:lang w:val="pt-PT"/>
        </w:rPr>
      </w:pPr>
      <w:r w:rsidRPr="00A92EC8">
        <w:rPr>
          <w:rFonts w:ascii="Arial" w:hAnsi="Arial" w:cs="Arial"/>
          <w:sz w:val="20"/>
          <w:szCs w:val="20"/>
          <w:lang w:val="pt-PT"/>
        </w:rPr>
        <w:lastRenderedPageBreak/>
        <w:t>Uoksas, Kauna</w:t>
      </w:r>
    </w:p>
    <w:p w14:paraId="272B7F57" w14:textId="26BA22DF" w:rsidR="00955EB8" w:rsidRPr="00A92EC8" w:rsidRDefault="00A92EC8" w:rsidP="00A92EC8">
      <w:pPr>
        <w:spacing w:line="276" w:lineRule="auto"/>
        <w:ind w:right="1394"/>
        <w:jc w:val="both"/>
        <w:rPr>
          <w:rFonts w:ascii="Arial" w:hAnsi="Arial" w:cs="Arial"/>
          <w:sz w:val="20"/>
          <w:szCs w:val="20"/>
          <w:lang w:val="es-ES"/>
        </w:rPr>
      </w:pPr>
      <w:r w:rsidRPr="00A92EC8">
        <w:rPr>
          <w:rFonts w:ascii="Arial" w:hAnsi="Arial" w:cs="Arial"/>
          <w:sz w:val="20"/>
          <w:szCs w:val="20"/>
          <w:lang w:val="es-ES"/>
        </w:rPr>
        <w:t xml:space="preserve">Vila </w:t>
      </w:r>
      <w:proofErr w:type="spellStart"/>
      <w:r w:rsidRPr="00A92EC8">
        <w:rPr>
          <w:rFonts w:ascii="Arial" w:hAnsi="Arial" w:cs="Arial"/>
          <w:sz w:val="20"/>
          <w:szCs w:val="20"/>
          <w:lang w:val="es-ES"/>
        </w:rPr>
        <w:t>Komoda</w:t>
      </w:r>
      <w:proofErr w:type="spellEnd"/>
      <w:r w:rsidRPr="00A92EC8">
        <w:rPr>
          <w:rFonts w:ascii="Arial" w:hAnsi="Arial" w:cs="Arial"/>
          <w:sz w:val="20"/>
          <w:szCs w:val="20"/>
          <w:lang w:val="es-ES"/>
        </w:rPr>
        <w:t>, Palanga</w:t>
      </w:r>
    </w:p>
    <w:p w14:paraId="0572EBED" w14:textId="77777777" w:rsidR="00E62C82" w:rsidRPr="00215EB6" w:rsidRDefault="00E62C82" w:rsidP="00FA5F7A">
      <w:pPr>
        <w:spacing w:line="276" w:lineRule="auto"/>
        <w:ind w:right="1394"/>
        <w:jc w:val="both"/>
        <w:rPr>
          <w:rFonts w:ascii="Arial" w:hAnsi="Arial" w:cs="Arial"/>
          <w:b/>
          <w:bCs/>
          <w:sz w:val="20"/>
          <w:szCs w:val="20"/>
          <w:lang w:val="es-ES"/>
        </w:rPr>
      </w:pPr>
    </w:p>
    <w:p w14:paraId="32F1EF00" w14:textId="20E1E6B2" w:rsidR="00FA5F7A" w:rsidRDefault="00955EB8" w:rsidP="00FA5F7A">
      <w:pPr>
        <w:spacing w:line="276" w:lineRule="auto"/>
        <w:ind w:right="1394"/>
        <w:jc w:val="both"/>
        <w:rPr>
          <w:rFonts w:ascii="Arial" w:hAnsi="Arial" w:cs="Arial"/>
          <w:b/>
          <w:bCs/>
          <w:sz w:val="20"/>
          <w:szCs w:val="20"/>
          <w:lang w:val="es-ES"/>
        </w:rPr>
      </w:pPr>
      <w:r w:rsidRPr="00955EB8">
        <w:rPr>
          <w:rFonts w:ascii="Arial" w:hAnsi="Arial" w:cs="Arial"/>
          <w:b/>
          <w:bCs/>
          <w:sz w:val="20"/>
          <w:szCs w:val="20"/>
          <w:lang w:val="es-ES"/>
        </w:rPr>
        <w:t>Un restaurante distinguido con una Estrella Verde MICHELIN</w:t>
      </w:r>
    </w:p>
    <w:p w14:paraId="155C097E" w14:textId="06E4DD8D" w:rsidR="00955EB8" w:rsidRDefault="00955EB8" w:rsidP="00FA5F7A">
      <w:pPr>
        <w:spacing w:line="276" w:lineRule="auto"/>
        <w:ind w:right="1394"/>
        <w:jc w:val="both"/>
        <w:rPr>
          <w:rFonts w:ascii="Arial" w:hAnsi="Arial" w:cs="Arial"/>
          <w:b/>
          <w:bCs/>
          <w:sz w:val="20"/>
          <w:szCs w:val="20"/>
          <w:lang w:val="es-ES"/>
        </w:rPr>
      </w:pPr>
    </w:p>
    <w:p w14:paraId="1514153C" w14:textId="4911EBCF" w:rsidR="00955EB8" w:rsidRDefault="00955EB8" w:rsidP="00FA5F7A">
      <w:pPr>
        <w:spacing w:line="276" w:lineRule="auto"/>
        <w:ind w:right="1394"/>
        <w:jc w:val="both"/>
        <w:rPr>
          <w:rFonts w:ascii="Arial" w:hAnsi="Arial" w:cs="Arial"/>
          <w:sz w:val="20"/>
          <w:szCs w:val="20"/>
          <w:lang w:val="es-ES"/>
        </w:rPr>
      </w:pPr>
      <w:r w:rsidRPr="00955EB8">
        <w:rPr>
          <w:rFonts w:ascii="Arial" w:hAnsi="Arial" w:cs="Arial"/>
          <w:sz w:val="20"/>
          <w:szCs w:val="20"/>
          <w:lang w:val="es-ES"/>
        </w:rPr>
        <w:t>La Estrella Verde MICHELIN reconoce a los restaurantes que lideran el camino hacia prácticas culinarias más sostenibles. Combinando la excelencia gastronómica con el compromiso con la sostenibilidad, ofrecen a sus clientes experiencias que inspiran no solo a los gourmets de todo el mundo, sino a todo el sector de la restauración.</w:t>
      </w:r>
    </w:p>
    <w:p w14:paraId="4F904947" w14:textId="6D5803E7" w:rsidR="00955EB8" w:rsidRDefault="00955EB8" w:rsidP="00FA5F7A">
      <w:pPr>
        <w:spacing w:line="276" w:lineRule="auto"/>
        <w:ind w:right="1394"/>
        <w:jc w:val="both"/>
        <w:rPr>
          <w:rFonts w:ascii="Arial" w:hAnsi="Arial" w:cs="Arial"/>
          <w:sz w:val="20"/>
          <w:szCs w:val="20"/>
          <w:lang w:val="es-ES"/>
        </w:rPr>
      </w:pPr>
    </w:p>
    <w:p w14:paraId="649AB053" w14:textId="24669B3F" w:rsidR="00955EB8" w:rsidRDefault="00955EB8" w:rsidP="00FA5F7A">
      <w:pPr>
        <w:spacing w:line="276" w:lineRule="auto"/>
        <w:ind w:right="1394"/>
        <w:jc w:val="both"/>
        <w:rPr>
          <w:rFonts w:ascii="Arial" w:hAnsi="Arial" w:cs="Arial"/>
          <w:sz w:val="20"/>
          <w:szCs w:val="20"/>
          <w:lang w:val="es-ES"/>
        </w:rPr>
      </w:pPr>
      <w:proofErr w:type="spellStart"/>
      <w:r w:rsidRPr="00955EB8">
        <w:rPr>
          <w:rFonts w:ascii="Arial" w:hAnsi="Arial" w:cs="Arial"/>
          <w:sz w:val="20"/>
          <w:szCs w:val="20"/>
          <w:lang w:val="es-ES"/>
        </w:rPr>
        <w:t>Radiškis</w:t>
      </w:r>
      <w:proofErr w:type="spellEnd"/>
      <w:r w:rsidRPr="00955EB8">
        <w:rPr>
          <w:rFonts w:ascii="Arial" w:hAnsi="Arial" w:cs="Arial"/>
          <w:sz w:val="20"/>
          <w:szCs w:val="20"/>
          <w:lang w:val="es-ES"/>
        </w:rPr>
        <w:t xml:space="preserve">, a una hora al norte de la capital, alberga </w:t>
      </w:r>
      <w:proofErr w:type="spellStart"/>
      <w:r w:rsidRPr="001F7FC4">
        <w:rPr>
          <w:rFonts w:ascii="Arial" w:hAnsi="Arial" w:cs="Arial"/>
          <w:b/>
          <w:sz w:val="20"/>
          <w:szCs w:val="20"/>
          <w:lang w:val="es-ES"/>
        </w:rPr>
        <w:t>Farmers</w:t>
      </w:r>
      <w:proofErr w:type="spellEnd"/>
      <w:r w:rsidRPr="001F7FC4">
        <w:rPr>
          <w:rFonts w:ascii="Arial" w:hAnsi="Arial" w:cs="Arial"/>
          <w:b/>
          <w:sz w:val="20"/>
          <w:szCs w:val="20"/>
          <w:lang w:val="es-ES"/>
        </w:rPr>
        <w:t xml:space="preserve"> </w:t>
      </w:r>
      <w:proofErr w:type="spellStart"/>
      <w:r w:rsidRPr="001F7FC4">
        <w:rPr>
          <w:rFonts w:ascii="Arial" w:hAnsi="Arial" w:cs="Arial"/>
          <w:b/>
          <w:sz w:val="20"/>
          <w:szCs w:val="20"/>
          <w:lang w:val="es-ES"/>
        </w:rPr>
        <w:t>Circle</w:t>
      </w:r>
      <w:proofErr w:type="spellEnd"/>
      <w:r w:rsidRPr="00955EB8">
        <w:rPr>
          <w:rFonts w:ascii="Arial" w:hAnsi="Arial" w:cs="Arial"/>
          <w:sz w:val="20"/>
          <w:szCs w:val="20"/>
          <w:lang w:val="es-ES"/>
        </w:rPr>
        <w:t xml:space="preserve">, una magnífica granja de 7.000 m² con un granero de época bellamente restaurado en su centro, que ahora alberga el restaurante Red </w:t>
      </w:r>
      <w:proofErr w:type="spellStart"/>
      <w:r w:rsidRPr="00955EB8">
        <w:rPr>
          <w:rFonts w:ascii="Arial" w:hAnsi="Arial" w:cs="Arial"/>
          <w:sz w:val="20"/>
          <w:szCs w:val="20"/>
          <w:lang w:val="es-ES"/>
        </w:rPr>
        <w:t>Brick</w:t>
      </w:r>
      <w:proofErr w:type="spellEnd"/>
      <w:r w:rsidRPr="00955EB8">
        <w:rPr>
          <w:rFonts w:ascii="Arial" w:hAnsi="Arial" w:cs="Arial"/>
          <w:sz w:val="20"/>
          <w:szCs w:val="20"/>
          <w:lang w:val="es-ES"/>
        </w:rPr>
        <w:t xml:space="preserve">. Naturalmente, la mayoría de los productos frescos proceden de la propia granja y el resto de los alrededores. El chef </w:t>
      </w:r>
      <w:proofErr w:type="spellStart"/>
      <w:r w:rsidRPr="00955EB8">
        <w:rPr>
          <w:rFonts w:ascii="Arial" w:hAnsi="Arial" w:cs="Arial"/>
          <w:sz w:val="20"/>
          <w:szCs w:val="20"/>
          <w:lang w:val="es-ES"/>
        </w:rPr>
        <w:t>Arnór</w:t>
      </w:r>
      <w:proofErr w:type="spellEnd"/>
      <w:r w:rsidRPr="00955EB8">
        <w:rPr>
          <w:rFonts w:ascii="Arial" w:hAnsi="Arial" w:cs="Arial"/>
          <w:sz w:val="20"/>
          <w:szCs w:val="20"/>
          <w:lang w:val="es-ES"/>
        </w:rPr>
        <w:t xml:space="preserve"> </w:t>
      </w:r>
      <w:proofErr w:type="spellStart"/>
      <w:r w:rsidRPr="00955EB8">
        <w:rPr>
          <w:rFonts w:ascii="Arial" w:hAnsi="Arial" w:cs="Arial"/>
          <w:sz w:val="20"/>
          <w:szCs w:val="20"/>
          <w:lang w:val="es-ES"/>
        </w:rPr>
        <w:t>Ingi</w:t>
      </w:r>
      <w:proofErr w:type="spellEnd"/>
      <w:r w:rsidRPr="00955EB8">
        <w:rPr>
          <w:rFonts w:ascii="Arial" w:hAnsi="Arial" w:cs="Arial"/>
          <w:sz w:val="20"/>
          <w:szCs w:val="20"/>
          <w:lang w:val="es-ES"/>
        </w:rPr>
        <w:t xml:space="preserve"> </w:t>
      </w:r>
      <w:proofErr w:type="spellStart"/>
      <w:r w:rsidRPr="00955EB8">
        <w:rPr>
          <w:rFonts w:ascii="Arial" w:hAnsi="Arial" w:cs="Arial"/>
          <w:sz w:val="20"/>
          <w:szCs w:val="20"/>
          <w:lang w:val="es-ES"/>
        </w:rPr>
        <w:t>Bjarkason</w:t>
      </w:r>
      <w:proofErr w:type="spellEnd"/>
      <w:r w:rsidRPr="00955EB8">
        <w:rPr>
          <w:rFonts w:ascii="Arial" w:hAnsi="Arial" w:cs="Arial"/>
          <w:sz w:val="20"/>
          <w:szCs w:val="20"/>
          <w:lang w:val="es-ES"/>
        </w:rPr>
        <w:t xml:space="preserve"> ha ideado un menú moderno centrado en los productos de temporada y la sostenibilidad. El menú se abre con elegantes aperitivos, seguidos de bacalao </w:t>
      </w:r>
      <w:proofErr w:type="spellStart"/>
      <w:r w:rsidRPr="00955EB8">
        <w:rPr>
          <w:rFonts w:ascii="Arial" w:hAnsi="Arial" w:cs="Arial"/>
          <w:sz w:val="20"/>
          <w:szCs w:val="20"/>
          <w:lang w:val="es-ES"/>
        </w:rPr>
        <w:t>skrei</w:t>
      </w:r>
      <w:proofErr w:type="spellEnd"/>
      <w:r w:rsidRPr="00955EB8">
        <w:rPr>
          <w:rFonts w:ascii="Arial" w:hAnsi="Arial" w:cs="Arial"/>
          <w:sz w:val="20"/>
          <w:szCs w:val="20"/>
          <w:lang w:val="es-ES"/>
        </w:rPr>
        <w:t xml:space="preserve"> con salsa de pollo, menta, espino amarillo y zanahorias. Todos estos sutiles sabores harán las delicias de los gourmets. La historia que hay detrás de cada plato es presentada por un equipo excepcional (y a veces por el propio chef). También es posible pasar la noche para prolongar esta deliciosa experiencia. Nuestro equipo de inspección disfrutó cada minuto de su estancia en </w:t>
      </w:r>
      <w:r w:rsidRPr="00955EB8">
        <w:rPr>
          <w:rFonts w:ascii="Arial" w:hAnsi="Arial" w:cs="Arial"/>
          <w:b/>
          <w:bCs/>
          <w:sz w:val="20"/>
          <w:szCs w:val="20"/>
          <w:lang w:val="es-ES"/>
        </w:rPr>
        <w:t xml:space="preserve">Red </w:t>
      </w:r>
      <w:proofErr w:type="spellStart"/>
      <w:r w:rsidRPr="00955EB8">
        <w:rPr>
          <w:rFonts w:ascii="Arial" w:hAnsi="Arial" w:cs="Arial"/>
          <w:b/>
          <w:bCs/>
          <w:sz w:val="20"/>
          <w:szCs w:val="20"/>
          <w:lang w:val="es-ES"/>
        </w:rPr>
        <w:t>Brick</w:t>
      </w:r>
      <w:proofErr w:type="spellEnd"/>
      <w:r w:rsidRPr="00955EB8">
        <w:rPr>
          <w:rFonts w:ascii="Arial" w:hAnsi="Arial" w:cs="Arial"/>
          <w:sz w:val="20"/>
          <w:szCs w:val="20"/>
          <w:lang w:val="es-ES"/>
        </w:rPr>
        <w:t>, incluyendo sus interacciones con el chef.</w:t>
      </w:r>
    </w:p>
    <w:p w14:paraId="0767BCD6" w14:textId="72C3D35F" w:rsidR="00955EB8" w:rsidRDefault="00955EB8" w:rsidP="00FA5F7A">
      <w:pPr>
        <w:spacing w:line="276" w:lineRule="auto"/>
        <w:ind w:right="1394"/>
        <w:jc w:val="both"/>
        <w:rPr>
          <w:rFonts w:ascii="Arial" w:hAnsi="Arial" w:cs="Arial"/>
          <w:sz w:val="20"/>
          <w:szCs w:val="20"/>
          <w:lang w:val="es-ES"/>
        </w:rPr>
      </w:pPr>
    </w:p>
    <w:p w14:paraId="5D90D913" w14:textId="48DE6D16" w:rsidR="00EC0FC0" w:rsidRDefault="00EC0FC0" w:rsidP="00FA5F7A">
      <w:pPr>
        <w:spacing w:line="276" w:lineRule="auto"/>
        <w:ind w:right="1394"/>
        <w:jc w:val="both"/>
        <w:rPr>
          <w:rFonts w:ascii="Arial" w:hAnsi="Arial" w:cs="Arial"/>
          <w:b/>
          <w:bCs/>
          <w:sz w:val="20"/>
          <w:szCs w:val="20"/>
          <w:lang w:val="es-ES"/>
        </w:rPr>
      </w:pPr>
      <w:r w:rsidRPr="00EC0FC0">
        <w:rPr>
          <w:rFonts w:ascii="Arial" w:hAnsi="Arial" w:cs="Arial"/>
          <w:b/>
          <w:bCs/>
          <w:sz w:val="20"/>
          <w:szCs w:val="20"/>
          <w:lang w:val="es-ES"/>
        </w:rPr>
        <w:t xml:space="preserve">Se conceden tres </w:t>
      </w:r>
      <w:r w:rsidR="00E81C50">
        <w:rPr>
          <w:rFonts w:ascii="Arial" w:hAnsi="Arial" w:cs="Arial"/>
          <w:b/>
          <w:bCs/>
          <w:sz w:val="20"/>
          <w:szCs w:val="20"/>
          <w:lang w:val="es-ES"/>
        </w:rPr>
        <w:t>P</w:t>
      </w:r>
      <w:r w:rsidRPr="00EC0FC0">
        <w:rPr>
          <w:rFonts w:ascii="Arial" w:hAnsi="Arial" w:cs="Arial"/>
          <w:b/>
          <w:bCs/>
          <w:sz w:val="20"/>
          <w:szCs w:val="20"/>
          <w:lang w:val="es-ES"/>
        </w:rPr>
        <w:t xml:space="preserve">remios </w:t>
      </w:r>
      <w:r w:rsidR="00E81C50">
        <w:rPr>
          <w:rFonts w:ascii="Arial" w:hAnsi="Arial" w:cs="Arial"/>
          <w:b/>
          <w:bCs/>
          <w:sz w:val="20"/>
          <w:szCs w:val="20"/>
          <w:lang w:val="es-ES"/>
        </w:rPr>
        <w:t>E</w:t>
      </w:r>
      <w:r w:rsidRPr="00EC0FC0">
        <w:rPr>
          <w:rFonts w:ascii="Arial" w:hAnsi="Arial" w:cs="Arial"/>
          <w:b/>
          <w:bCs/>
          <w:sz w:val="20"/>
          <w:szCs w:val="20"/>
          <w:lang w:val="es-ES"/>
        </w:rPr>
        <w:t>speciales MICHELIN</w:t>
      </w:r>
    </w:p>
    <w:p w14:paraId="19E12E5D" w14:textId="77777777" w:rsidR="004A4570" w:rsidRPr="00EC0FC0" w:rsidRDefault="004A4570" w:rsidP="00FA5F7A">
      <w:pPr>
        <w:spacing w:line="276" w:lineRule="auto"/>
        <w:ind w:right="1394"/>
        <w:jc w:val="both"/>
        <w:rPr>
          <w:rFonts w:ascii="Arial" w:hAnsi="Arial" w:cs="Arial"/>
          <w:b/>
          <w:bCs/>
          <w:sz w:val="20"/>
          <w:szCs w:val="20"/>
          <w:lang w:val="es-ES"/>
        </w:rPr>
      </w:pPr>
    </w:p>
    <w:p w14:paraId="446751EF" w14:textId="286AB79E" w:rsidR="00FA5F7A" w:rsidRPr="00215EB6" w:rsidRDefault="00EC0FC0" w:rsidP="00FA5F7A">
      <w:pPr>
        <w:spacing w:line="276" w:lineRule="auto"/>
        <w:ind w:right="1394"/>
        <w:jc w:val="both"/>
        <w:rPr>
          <w:rFonts w:ascii="Arial" w:hAnsi="Arial" w:cs="Arial"/>
          <w:sz w:val="20"/>
          <w:szCs w:val="20"/>
          <w:lang w:val="es-ES"/>
        </w:rPr>
      </w:pPr>
      <w:r w:rsidRPr="00EC0FC0">
        <w:rPr>
          <w:rFonts w:ascii="Arial" w:hAnsi="Arial" w:cs="Arial"/>
          <w:sz w:val="20"/>
          <w:szCs w:val="20"/>
          <w:lang w:val="es-ES"/>
        </w:rPr>
        <w:t>Los Premios Especiales MICHELIN se conceden a destacados talentos que contribuyen con su pasión y sus habilidades a que la experiencia gastronómica sea inolvidable.</w:t>
      </w:r>
    </w:p>
    <w:p w14:paraId="53E473C4" w14:textId="77777777" w:rsidR="00FA5F7A" w:rsidRPr="00215EB6" w:rsidRDefault="00FA5F7A" w:rsidP="00FA5F7A">
      <w:pPr>
        <w:spacing w:line="276" w:lineRule="auto"/>
        <w:ind w:right="1394"/>
        <w:jc w:val="both"/>
        <w:rPr>
          <w:rFonts w:ascii="Arial" w:hAnsi="Arial" w:cs="Arial"/>
          <w:sz w:val="20"/>
          <w:szCs w:val="20"/>
          <w:lang w:val="es-ES"/>
        </w:rPr>
      </w:pPr>
    </w:p>
    <w:p w14:paraId="7E3A0D60" w14:textId="732EF5BF" w:rsidR="00FA5F7A" w:rsidRDefault="00EC0FC0" w:rsidP="00FA5F7A">
      <w:pPr>
        <w:spacing w:line="276" w:lineRule="auto"/>
        <w:ind w:right="1394"/>
        <w:jc w:val="both"/>
        <w:rPr>
          <w:rFonts w:ascii="Arial" w:hAnsi="Arial" w:cs="Arial"/>
          <w:sz w:val="20"/>
          <w:szCs w:val="20"/>
          <w:lang w:val="es-ES"/>
        </w:rPr>
      </w:pPr>
      <w:r w:rsidRPr="00EC0FC0">
        <w:rPr>
          <w:rFonts w:ascii="Arial" w:hAnsi="Arial" w:cs="Arial"/>
          <w:sz w:val="20"/>
          <w:szCs w:val="20"/>
          <w:lang w:val="es-ES"/>
        </w:rPr>
        <w:t>Los ganadores de este año son:</w:t>
      </w:r>
    </w:p>
    <w:p w14:paraId="6B96A1DC" w14:textId="0CCC7055" w:rsidR="00EC0FC0" w:rsidRDefault="00EC0FC0" w:rsidP="00FA5F7A">
      <w:pPr>
        <w:spacing w:line="276" w:lineRule="auto"/>
        <w:ind w:right="1394"/>
        <w:jc w:val="both"/>
        <w:rPr>
          <w:rFonts w:ascii="Arial" w:hAnsi="Arial" w:cs="Arial"/>
          <w:sz w:val="20"/>
          <w:szCs w:val="20"/>
          <w:lang w:val="es-ES"/>
        </w:rPr>
      </w:pPr>
    </w:p>
    <w:p w14:paraId="19FE26A7" w14:textId="0F4BAF7E" w:rsidR="00EC0FC0" w:rsidRPr="00215EB6" w:rsidRDefault="00EC0FC0" w:rsidP="00FA5F7A">
      <w:pPr>
        <w:spacing w:line="276" w:lineRule="auto"/>
        <w:ind w:right="1394"/>
        <w:jc w:val="both"/>
        <w:rPr>
          <w:rFonts w:ascii="Arial" w:hAnsi="Arial" w:cs="Arial"/>
          <w:sz w:val="20"/>
          <w:szCs w:val="20"/>
          <w:lang w:val="es-ES"/>
        </w:rPr>
      </w:pPr>
      <w:r w:rsidRPr="00EC0FC0">
        <w:rPr>
          <w:rFonts w:ascii="Arial" w:hAnsi="Arial" w:cs="Arial"/>
          <w:b/>
          <w:bCs/>
          <w:sz w:val="20"/>
          <w:szCs w:val="20"/>
          <w:lang w:val="es-ES"/>
        </w:rPr>
        <w:t xml:space="preserve">Premio </w:t>
      </w:r>
      <w:r w:rsidR="00D750DA">
        <w:rPr>
          <w:rFonts w:ascii="Arial" w:hAnsi="Arial" w:cs="Arial"/>
          <w:b/>
          <w:bCs/>
          <w:sz w:val="20"/>
          <w:szCs w:val="20"/>
          <w:lang w:val="es-ES"/>
        </w:rPr>
        <w:t xml:space="preserve">MICHELIN </w:t>
      </w:r>
      <w:r w:rsidRPr="00EC0FC0">
        <w:rPr>
          <w:rFonts w:ascii="Arial" w:hAnsi="Arial" w:cs="Arial"/>
          <w:b/>
          <w:bCs/>
          <w:sz w:val="20"/>
          <w:szCs w:val="20"/>
          <w:lang w:val="es-ES"/>
        </w:rPr>
        <w:t xml:space="preserve">al Joven Chef - </w:t>
      </w:r>
      <w:proofErr w:type="spellStart"/>
      <w:r w:rsidRPr="00EC0FC0">
        <w:rPr>
          <w:rFonts w:ascii="Arial" w:hAnsi="Arial" w:cs="Arial"/>
          <w:b/>
          <w:bCs/>
          <w:sz w:val="20"/>
          <w:szCs w:val="20"/>
          <w:lang w:val="es-ES"/>
        </w:rPr>
        <w:t>Tadas</w:t>
      </w:r>
      <w:proofErr w:type="spellEnd"/>
      <w:r w:rsidRPr="00EC0FC0">
        <w:rPr>
          <w:rFonts w:ascii="Arial" w:hAnsi="Arial" w:cs="Arial"/>
          <w:b/>
          <w:bCs/>
          <w:sz w:val="20"/>
          <w:szCs w:val="20"/>
          <w:lang w:val="es-ES"/>
        </w:rPr>
        <w:t xml:space="preserve"> </w:t>
      </w:r>
      <w:proofErr w:type="spellStart"/>
      <w:r w:rsidRPr="00EC0FC0">
        <w:rPr>
          <w:rFonts w:ascii="Arial" w:hAnsi="Arial" w:cs="Arial"/>
          <w:b/>
          <w:bCs/>
          <w:sz w:val="20"/>
          <w:szCs w:val="20"/>
          <w:lang w:val="es-ES"/>
        </w:rPr>
        <w:t>Eidukevičius</w:t>
      </w:r>
      <w:proofErr w:type="spellEnd"/>
      <w:r w:rsidR="00D750DA">
        <w:rPr>
          <w:rFonts w:ascii="Arial" w:hAnsi="Arial" w:cs="Arial"/>
          <w:b/>
          <w:bCs/>
          <w:sz w:val="20"/>
          <w:szCs w:val="20"/>
          <w:lang w:val="es-ES"/>
        </w:rPr>
        <w:t>,</w:t>
      </w:r>
      <w:r w:rsidRPr="00EC0FC0">
        <w:rPr>
          <w:rFonts w:ascii="Arial" w:hAnsi="Arial" w:cs="Arial"/>
          <w:sz w:val="20"/>
          <w:szCs w:val="20"/>
          <w:lang w:val="es-ES"/>
        </w:rPr>
        <w:t xml:space="preserve"> del restaurante Demo, en Vilna</w:t>
      </w:r>
    </w:p>
    <w:p w14:paraId="142020A7" w14:textId="77777777" w:rsidR="00FA5F7A" w:rsidRPr="00215EB6" w:rsidRDefault="00FA5F7A" w:rsidP="00FA5F7A">
      <w:pPr>
        <w:spacing w:line="276" w:lineRule="auto"/>
        <w:ind w:right="1394"/>
        <w:jc w:val="both"/>
        <w:rPr>
          <w:rFonts w:ascii="Arial" w:hAnsi="Arial" w:cs="Arial"/>
          <w:sz w:val="20"/>
          <w:szCs w:val="20"/>
          <w:lang w:val="es-ES"/>
        </w:rPr>
      </w:pPr>
    </w:p>
    <w:p w14:paraId="757897E8" w14:textId="610B6667" w:rsidR="00FA5F7A" w:rsidRDefault="00D750DA" w:rsidP="00FA5F7A">
      <w:pPr>
        <w:spacing w:line="276" w:lineRule="auto"/>
        <w:ind w:right="1394"/>
        <w:jc w:val="both"/>
        <w:rPr>
          <w:rFonts w:ascii="Arial" w:hAnsi="Arial" w:cs="Arial"/>
          <w:sz w:val="20"/>
          <w:szCs w:val="20"/>
          <w:lang w:val="es-ES"/>
        </w:rPr>
      </w:pPr>
      <w:r w:rsidRPr="00D750DA">
        <w:rPr>
          <w:rFonts w:ascii="Arial" w:hAnsi="Arial" w:cs="Arial"/>
          <w:sz w:val="20"/>
          <w:szCs w:val="20"/>
          <w:lang w:val="es-ES"/>
        </w:rPr>
        <w:t xml:space="preserve">Al igual que el restaurante Demo, galardonado con una Estrella MICHELIN por su excepcional cocina, su chef ejecutivo, </w:t>
      </w:r>
      <w:proofErr w:type="spellStart"/>
      <w:r w:rsidRPr="00D750DA">
        <w:rPr>
          <w:rFonts w:ascii="Arial" w:hAnsi="Arial" w:cs="Arial"/>
          <w:sz w:val="20"/>
          <w:szCs w:val="20"/>
          <w:lang w:val="es-ES"/>
        </w:rPr>
        <w:t>Tadas</w:t>
      </w:r>
      <w:proofErr w:type="spellEnd"/>
      <w:r w:rsidRPr="00D750DA">
        <w:rPr>
          <w:rFonts w:ascii="Arial" w:hAnsi="Arial" w:cs="Arial"/>
          <w:sz w:val="20"/>
          <w:szCs w:val="20"/>
          <w:lang w:val="es-ES"/>
        </w:rPr>
        <w:t xml:space="preserve"> </w:t>
      </w:r>
      <w:proofErr w:type="spellStart"/>
      <w:r w:rsidRPr="00D750DA">
        <w:rPr>
          <w:rFonts w:ascii="Arial" w:hAnsi="Arial" w:cs="Arial"/>
          <w:sz w:val="20"/>
          <w:szCs w:val="20"/>
          <w:lang w:val="es-ES"/>
        </w:rPr>
        <w:t>Eidukevičius</w:t>
      </w:r>
      <w:proofErr w:type="spellEnd"/>
      <w:r w:rsidRPr="00D750DA">
        <w:rPr>
          <w:rFonts w:ascii="Arial" w:hAnsi="Arial" w:cs="Arial"/>
          <w:sz w:val="20"/>
          <w:szCs w:val="20"/>
          <w:lang w:val="es-ES"/>
        </w:rPr>
        <w:t xml:space="preserve">, ganó el Premio al Joven Chef. </w:t>
      </w:r>
      <w:proofErr w:type="spellStart"/>
      <w:r w:rsidRPr="00D750DA">
        <w:rPr>
          <w:rFonts w:ascii="Arial" w:hAnsi="Arial" w:cs="Arial"/>
          <w:sz w:val="20"/>
          <w:szCs w:val="20"/>
          <w:lang w:val="es-ES"/>
        </w:rPr>
        <w:t>Tadas</w:t>
      </w:r>
      <w:proofErr w:type="spellEnd"/>
      <w:r w:rsidRPr="00D750DA">
        <w:rPr>
          <w:rFonts w:ascii="Arial" w:hAnsi="Arial" w:cs="Arial"/>
          <w:sz w:val="20"/>
          <w:szCs w:val="20"/>
          <w:lang w:val="es-ES"/>
        </w:rPr>
        <w:t xml:space="preserve"> se ha curtido trabajando con algunos de los grandes nombres de la gastronomía española y ahora es un chef consolidado. Este joven profesional, que deja </w:t>
      </w:r>
      <w:r w:rsidR="004A4570">
        <w:rPr>
          <w:rFonts w:ascii="Arial" w:hAnsi="Arial" w:cs="Arial"/>
          <w:sz w:val="20"/>
          <w:szCs w:val="20"/>
          <w:lang w:val="es-ES"/>
        </w:rPr>
        <w:t>brillar</w:t>
      </w:r>
      <w:r w:rsidRPr="00D750DA">
        <w:rPr>
          <w:rFonts w:ascii="Arial" w:hAnsi="Arial" w:cs="Arial"/>
          <w:sz w:val="20"/>
          <w:szCs w:val="20"/>
          <w:lang w:val="es-ES"/>
        </w:rPr>
        <w:t xml:space="preserve"> su talento en Demo, demuestra que la sabiduría </w:t>
      </w:r>
      <w:r w:rsidRPr="004A4570">
        <w:rPr>
          <w:rFonts w:ascii="Arial" w:hAnsi="Arial" w:cs="Arial"/>
          <w:sz w:val="20"/>
          <w:szCs w:val="20"/>
          <w:lang w:val="es-ES"/>
        </w:rPr>
        <w:t xml:space="preserve">no </w:t>
      </w:r>
      <w:r w:rsidR="004A4570" w:rsidRPr="004A4570">
        <w:rPr>
          <w:rFonts w:ascii="Arial" w:hAnsi="Arial" w:cs="Arial"/>
          <w:sz w:val="20"/>
          <w:szCs w:val="20"/>
          <w:lang w:val="es-ES"/>
        </w:rPr>
        <w:t>tiene</w:t>
      </w:r>
      <w:r w:rsidRPr="004A4570">
        <w:rPr>
          <w:rFonts w:ascii="Arial" w:hAnsi="Arial" w:cs="Arial"/>
          <w:sz w:val="20"/>
          <w:szCs w:val="20"/>
          <w:lang w:val="es-ES"/>
        </w:rPr>
        <w:t xml:space="preserve"> edad.</w:t>
      </w:r>
      <w:r w:rsidRPr="00D750DA">
        <w:rPr>
          <w:rFonts w:ascii="Arial" w:hAnsi="Arial" w:cs="Arial"/>
          <w:sz w:val="20"/>
          <w:szCs w:val="20"/>
          <w:lang w:val="es-ES"/>
        </w:rPr>
        <w:t xml:space="preserve"> Su filosofía se basa en un valor fundamental: el respeto. Infunde frescura a su menú y habla proféticamente del futuro de la alimentación. Su cocina, innovadora y original, es equilibrada y sabrosa, y cada plato revela el alcance de su talento. A este joven chef le espera un futuro brillante.</w:t>
      </w:r>
    </w:p>
    <w:p w14:paraId="12DB3789" w14:textId="7EEE447A" w:rsidR="00D750DA" w:rsidRDefault="00D750DA" w:rsidP="00FA5F7A">
      <w:pPr>
        <w:spacing w:line="276" w:lineRule="auto"/>
        <w:ind w:right="1394"/>
        <w:jc w:val="both"/>
        <w:rPr>
          <w:rFonts w:ascii="Arial" w:hAnsi="Arial" w:cs="Arial"/>
          <w:sz w:val="20"/>
          <w:szCs w:val="20"/>
          <w:lang w:val="es-ES"/>
        </w:rPr>
      </w:pPr>
    </w:p>
    <w:p w14:paraId="15C607FD" w14:textId="62B2D060" w:rsidR="00D750DA" w:rsidRDefault="00D750DA" w:rsidP="00FA5F7A">
      <w:pPr>
        <w:spacing w:line="276" w:lineRule="auto"/>
        <w:ind w:right="1394"/>
        <w:jc w:val="both"/>
        <w:rPr>
          <w:rFonts w:ascii="Arial" w:hAnsi="Arial" w:cs="Arial"/>
          <w:sz w:val="20"/>
          <w:szCs w:val="20"/>
          <w:lang w:val="es-ES"/>
        </w:rPr>
      </w:pPr>
      <w:r w:rsidRPr="00D750DA">
        <w:rPr>
          <w:rFonts w:ascii="Arial" w:hAnsi="Arial" w:cs="Arial"/>
          <w:b/>
          <w:bCs/>
          <w:sz w:val="20"/>
          <w:szCs w:val="20"/>
          <w:lang w:val="es-ES"/>
        </w:rPr>
        <w:t>Premio MICHELIN al Servicio</w:t>
      </w:r>
      <w:r w:rsidRPr="00D750DA">
        <w:rPr>
          <w:b/>
          <w:bCs/>
        </w:rPr>
        <w:t xml:space="preserve"> </w:t>
      </w:r>
      <w:r w:rsidRPr="00D750DA">
        <w:rPr>
          <w:rFonts w:ascii="Arial" w:hAnsi="Arial" w:cs="Arial"/>
          <w:b/>
          <w:bCs/>
          <w:sz w:val="20"/>
          <w:szCs w:val="20"/>
          <w:lang w:val="es-ES"/>
        </w:rPr>
        <w:t xml:space="preserve">- Gaspar </w:t>
      </w:r>
      <w:proofErr w:type="spellStart"/>
      <w:r w:rsidRPr="00D750DA">
        <w:rPr>
          <w:rFonts w:ascii="Arial" w:hAnsi="Arial" w:cs="Arial"/>
          <w:b/>
          <w:bCs/>
          <w:sz w:val="20"/>
          <w:szCs w:val="20"/>
          <w:lang w:val="es-ES"/>
        </w:rPr>
        <w:t>Fernandes</w:t>
      </w:r>
      <w:proofErr w:type="spellEnd"/>
      <w:r w:rsidRPr="00AD0E12">
        <w:rPr>
          <w:rFonts w:ascii="Arial" w:hAnsi="Arial" w:cs="Arial"/>
          <w:b/>
          <w:bCs/>
          <w:sz w:val="20"/>
          <w:szCs w:val="20"/>
          <w:lang w:val="es-ES"/>
        </w:rPr>
        <w:t>,</w:t>
      </w:r>
      <w:r w:rsidRPr="00D750DA">
        <w:rPr>
          <w:rFonts w:ascii="Arial" w:hAnsi="Arial" w:cs="Arial"/>
          <w:sz w:val="20"/>
          <w:szCs w:val="20"/>
          <w:lang w:val="es-ES"/>
        </w:rPr>
        <w:t xml:space="preserve"> del restaurante </w:t>
      </w:r>
      <w:proofErr w:type="spellStart"/>
      <w:r w:rsidRPr="00D750DA">
        <w:rPr>
          <w:rFonts w:ascii="Arial" w:hAnsi="Arial" w:cs="Arial"/>
          <w:sz w:val="20"/>
          <w:szCs w:val="20"/>
          <w:lang w:val="es-ES"/>
        </w:rPr>
        <w:t>Gaspar's</w:t>
      </w:r>
      <w:proofErr w:type="spellEnd"/>
      <w:r w:rsidR="00D63424">
        <w:rPr>
          <w:rFonts w:ascii="Arial" w:hAnsi="Arial" w:cs="Arial"/>
          <w:sz w:val="20"/>
          <w:szCs w:val="20"/>
          <w:lang w:val="es-ES"/>
        </w:rPr>
        <w:t xml:space="preserve">, en </w:t>
      </w:r>
      <w:r w:rsidRPr="00D750DA">
        <w:rPr>
          <w:rFonts w:ascii="Arial" w:hAnsi="Arial" w:cs="Arial"/>
          <w:sz w:val="20"/>
          <w:szCs w:val="20"/>
          <w:lang w:val="es-ES"/>
        </w:rPr>
        <w:t>Vilna</w:t>
      </w:r>
    </w:p>
    <w:p w14:paraId="6F8EB707" w14:textId="5110838C" w:rsidR="00D750DA" w:rsidRDefault="00D750DA" w:rsidP="00FA5F7A">
      <w:pPr>
        <w:spacing w:line="276" w:lineRule="auto"/>
        <w:ind w:right="1394"/>
        <w:jc w:val="both"/>
        <w:rPr>
          <w:rFonts w:ascii="Arial" w:hAnsi="Arial" w:cs="Arial"/>
          <w:sz w:val="20"/>
          <w:szCs w:val="20"/>
          <w:lang w:val="es-ES"/>
        </w:rPr>
      </w:pPr>
    </w:p>
    <w:p w14:paraId="01938361" w14:textId="7C5245D2" w:rsidR="00D750DA" w:rsidRPr="00215EB6" w:rsidRDefault="00D750DA" w:rsidP="00FA5F7A">
      <w:pPr>
        <w:spacing w:line="276" w:lineRule="auto"/>
        <w:ind w:right="1394"/>
        <w:jc w:val="both"/>
        <w:rPr>
          <w:rFonts w:ascii="Arial" w:hAnsi="Arial" w:cs="Arial"/>
          <w:sz w:val="20"/>
          <w:szCs w:val="20"/>
          <w:lang w:val="es-ES"/>
        </w:rPr>
      </w:pPr>
      <w:proofErr w:type="spellStart"/>
      <w:r w:rsidRPr="00D750DA">
        <w:rPr>
          <w:rFonts w:ascii="Arial" w:hAnsi="Arial" w:cs="Arial"/>
          <w:sz w:val="20"/>
          <w:szCs w:val="20"/>
          <w:lang w:val="es-ES"/>
        </w:rPr>
        <w:t>Gaspar's</w:t>
      </w:r>
      <w:proofErr w:type="spellEnd"/>
      <w:r w:rsidRPr="00D750DA">
        <w:rPr>
          <w:rFonts w:ascii="Arial" w:hAnsi="Arial" w:cs="Arial"/>
          <w:sz w:val="20"/>
          <w:szCs w:val="20"/>
          <w:lang w:val="es-ES"/>
        </w:rPr>
        <w:t xml:space="preserve"> entra en la Guía este año con un premio </w:t>
      </w:r>
      <w:proofErr w:type="spellStart"/>
      <w:r w:rsidRPr="00D750DA">
        <w:rPr>
          <w:rFonts w:ascii="Arial" w:hAnsi="Arial" w:cs="Arial"/>
          <w:sz w:val="20"/>
          <w:szCs w:val="20"/>
          <w:lang w:val="es-ES"/>
        </w:rPr>
        <w:t>Bib</w:t>
      </w:r>
      <w:proofErr w:type="spellEnd"/>
      <w:r w:rsidRPr="00D750DA">
        <w:rPr>
          <w:rFonts w:ascii="Arial" w:hAnsi="Arial" w:cs="Arial"/>
          <w:sz w:val="20"/>
          <w:szCs w:val="20"/>
          <w:lang w:val="es-ES"/>
        </w:rPr>
        <w:t xml:space="preserve"> </w:t>
      </w:r>
      <w:proofErr w:type="spellStart"/>
      <w:r w:rsidRPr="00D750DA">
        <w:rPr>
          <w:rFonts w:ascii="Arial" w:hAnsi="Arial" w:cs="Arial"/>
          <w:sz w:val="20"/>
          <w:szCs w:val="20"/>
          <w:lang w:val="es-ES"/>
        </w:rPr>
        <w:t>Gourmand</w:t>
      </w:r>
      <w:proofErr w:type="spellEnd"/>
      <w:r w:rsidRPr="00D750DA">
        <w:rPr>
          <w:rFonts w:ascii="Arial" w:hAnsi="Arial" w:cs="Arial"/>
          <w:sz w:val="20"/>
          <w:szCs w:val="20"/>
          <w:lang w:val="es-ES"/>
        </w:rPr>
        <w:t xml:space="preserve"> por su cocina de gran calidad y gran relación calidad-precio; pero eso no es todo, ya que el chef-propietario Gaspar </w:t>
      </w:r>
      <w:proofErr w:type="spellStart"/>
      <w:r w:rsidRPr="00D750DA">
        <w:rPr>
          <w:rFonts w:ascii="Arial" w:hAnsi="Arial" w:cs="Arial"/>
          <w:sz w:val="20"/>
          <w:szCs w:val="20"/>
          <w:lang w:val="es-ES"/>
        </w:rPr>
        <w:t>Fernandes</w:t>
      </w:r>
      <w:proofErr w:type="spellEnd"/>
      <w:r w:rsidRPr="00D750DA">
        <w:rPr>
          <w:rFonts w:ascii="Arial" w:hAnsi="Arial" w:cs="Arial"/>
          <w:sz w:val="20"/>
          <w:szCs w:val="20"/>
          <w:lang w:val="es-ES"/>
        </w:rPr>
        <w:t xml:space="preserve"> también ha sido galardonado con el Premio al Servicio 2024. Puede parecer inusual que un chef gane un premio al servicio, pero aquí, en este pequeño restaurante de barrio, Gaspar dirige no sólo a su equipo de cocina, sino toda la operación, por lo que lo encontrará tanto en la sala como detrás de los fogones. Su entusiasmo palpable y su genuino deseo de agradar impregnan a todo su equipo, que, según los inspectores de MICHELIN, funciona más como una familia que como compañeros de trabajo. Desde el momento en que los clientes entran por la puerta hasta que se marchan, experimentarán un servicio encantador, atractivo y con mucho cariño.</w:t>
      </w:r>
    </w:p>
    <w:p w14:paraId="2E68845C" w14:textId="77777777" w:rsidR="00FA5F7A" w:rsidRPr="00215EB6" w:rsidRDefault="00FA5F7A" w:rsidP="00FA5F7A">
      <w:pPr>
        <w:spacing w:line="276" w:lineRule="auto"/>
        <w:ind w:right="1394"/>
        <w:jc w:val="both"/>
        <w:rPr>
          <w:rFonts w:ascii="Arial" w:hAnsi="Arial" w:cs="Arial"/>
          <w:sz w:val="20"/>
          <w:szCs w:val="20"/>
          <w:lang w:val="es-ES"/>
        </w:rPr>
      </w:pPr>
    </w:p>
    <w:p w14:paraId="7AAA989B" w14:textId="1FFAFA9E" w:rsidR="00FA5F7A" w:rsidRPr="00215EB6" w:rsidRDefault="00D750DA" w:rsidP="00FA5F7A">
      <w:pPr>
        <w:spacing w:line="276" w:lineRule="auto"/>
        <w:ind w:right="1394"/>
        <w:jc w:val="both"/>
        <w:rPr>
          <w:rFonts w:ascii="Arial" w:hAnsi="Arial" w:cs="Arial"/>
          <w:sz w:val="20"/>
          <w:szCs w:val="20"/>
          <w:lang w:val="es-ES"/>
        </w:rPr>
      </w:pPr>
      <w:r w:rsidRPr="00AD0E12">
        <w:rPr>
          <w:rFonts w:ascii="Arial" w:hAnsi="Arial" w:cs="Arial"/>
          <w:b/>
          <w:bCs/>
          <w:sz w:val="20"/>
          <w:szCs w:val="20"/>
          <w:lang w:val="es-ES"/>
        </w:rPr>
        <w:lastRenderedPageBreak/>
        <w:t xml:space="preserve">Premio </w:t>
      </w:r>
      <w:r w:rsidR="00C821D1">
        <w:rPr>
          <w:rFonts w:ascii="Arial" w:hAnsi="Arial" w:cs="Arial"/>
          <w:b/>
          <w:bCs/>
          <w:sz w:val="20"/>
          <w:szCs w:val="20"/>
          <w:lang w:val="es-ES"/>
        </w:rPr>
        <w:t>MICHELIN</w:t>
      </w:r>
      <w:r w:rsidRPr="00AD0E12">
        <w:rPr>
          <w:rFonts w:ascii="Arial" w:hAnsi="Arial" w:cs="Arial"/>
          <w:b/>
          <w:bCs/>
          <w:sz w:val="20"/>
          <w:szCs w:val="20"/>
          <w:lang w:val="es-ES"/>
        </w:rPr>
        <w:t xml:space="preserve"> al Sumiller - </w:t>
      </w:r>
      <w:proofErr w:type="spellStart"/>
      <w:r w:rsidRPr="00AD0E12">
        <w:rPr>
          <w:rFonts w:ascii="Arial" w:hAnsi="Arial" w:cs="Arial"/>
          <w:b/>
          <w:bCs/>
          <w:sz w:val="20"/>
          <w:szCs w:val="20"/>
          <w:lang w:val="es-ES"/>
        </w:rPr>
        <w:t>Kamilė</w:t>
      </w:r>
      <w:proofErr w:type="spellEnd"/>
      <w:r w:rsidRPr="00AD0E12">
        <w:rPr>
          <w:rFonts w:ascii="Arial" w:hAnsi="Arial" w:cs="Arial"/>
          <w:b/>
          <w:bCs/>
          <w:sz w:val="20"/>
          <w:szCs w:val="20"/>
          <w:lang w:val="es-ES"/>
        </w:rPr>
        <w:t xml:space="preserve"> </w:t>
      </w:r>
      <w:proofErr w:type="spellStart"/>
      <w:r w:rsidRPr="00AD0E12">
        <w:rPr>
          <w:rFonts w:ascii="Arial" w:hAnsi="Arial" w:cs="Arial"/>
          <w:b/>
          <w:bCs/>
          <w:sz w:val="20"/>
          <w:szCs w:val="20"/>
          <w:lang w:val="es-ES"/>
        </w:rPr>
        <w:t>Bartusevičiūtė</w:t>
      </w:r>
      <w:proofErr w:type="spellEnd"/>
      <w:r w:rsidRPr="00AD0E12">
        <w:rPr>
          <w:rFonts w:ascii="Arial" w:hAnsi="Arial" w:cs="Arial"/>
          <w:b/>
          <w:bCs/>
          <w:sz w:val="20"/>
          <w:szCs w:val="20"/>
          <w:lang w:val="es-ES"/>
        </w:rPr>
        <w:t>,</w:t>
      </w:r>
      <w:r w:rsidRPr="00D750DA">
        <w:rPr>
          <w:rFonts w:ascii="Arial" w:hAnsi="Arial" w:cs="Arial"/>
          <w:sz w:val="20"/>
          <w:szCs w:val="20"/>
          <w:lang w:val="es-ES"/>
        </w:rPr>
        <w:t xml:space="preserve"> del restaurante </w:t>
      </w:r>
      <w:proofErr w:type="spellStart"/>
      <w:r w:rsidRPr="00D750DA">
        <w:rPr>
          <w:rFonts w:ascii="Arial" w:hAnsi="Arial" w:cs="Arial"/>
          <w:sz w:val="20"/>
          <w:szCs w:val="20"/>
          <w:lang w:val="es-ES"/>
        </w:rPr>
        <w:t>Pacai</w:t>
      </w:r>
      <w:proofErr w:type="spellEnd"/>
      <w:r w:rsidRPr="00D750DA">
        <w:rPr>
          <w:rFonts w:ascii="Arial" w:hAnsi="Arial" w:cs="Arial"/>
          <w:sz w:val="20"/>
          <w:szCs w:val="20"/>
          <w:lang w:val="es-ES"/>
        </w:rPr>
        <w:t>, en Vilna</w:t>
      </w:r>
    </w:p>
    <w:p w14:paraId="7DAD74AE" w14:textId="034AEB32" w:rsidR="00FA5F7A" w:rsidRDefault="00FA5F7A" w:rsidP="00FA5F7A">
      <w:pPr>
        <w:spacing w:line="276" w:lineRule="auto"/>
        <w:ind w:right="1394"/>
        <w:jc w:val="both"/>
        <w:rPr>
          <w:rFonts w:ascii="Arial" w:hAnsi="Arial" w:cs="Arial"/>
          <w:sz w:val="20"/>
          <w:szCs w:val="20"/>
          <w:lang w:val="es-ES"/>
        </w:rPr>
      </w:pPr>
    </w:p>
    <w:p w14:paraId="6C2D9343" w14:textId="35F504DF" w:rsidR="00AD0E12" w:rsidRPr="00215EB6" w:rsidRDefault="00AD0E12" w:rsidP="00FA5F7A">
      <w:pPr>
        <w:spacing w:line="276" w:lineRule="auto"/>
        <w:ind w:right="1394"/>
        <w:jc w:val="both"/>
        <w:rPr>
          <w:rFonts w:ascii="Arial" w:hAnsi="Arial" w:cs="Arial"/>
          <w:sz w:val="20"/>
          <w:szCs w:val="20"/>
          <w:lang w:val="es-ES"/>
        </w:rPr>
      </w:pPr>
      <w:r w:rsidRPr="00AD0E12">
        <w:rPr>
          <w:rFonts w:ascii="Arial" w:hAnsi="Arial" w:cs="Arial"/>
          <w:sz w:val="20"/>
          <w:szCs w:val="20"/>
          <w:lang w:val="es-ES"/>
        </w:rPr>
        <w:t xml:space="preserve">Situado en la planta baja de un hotel histórico, </w:t>
      </w:r>
      <w:proofErr w:type="spellStart"/>
      <w:r w:rsidRPr="00AD0E12">
        <w:rPr>
          <w:rFonts w:ascii="Arial" w:hAnsi="Arial" w:cs="Arial"/>
          <w:sz w:val="20"/>
          <w:szCs w:val="20"/>
          <w:lang w:val="es-ES"/>
        </w:rPr>
        <w:t>Pacai</w:t>
      </w:r>
      <w:proofErr w:type="spellEnd"/>
      <w:r w:rsidRPr="00AD0E12">
        <w:rPr>
          <w:rFonts w:ascii="Arial" w:hAnsi="Arial" w:cs="Arial"/>
          <w:sz w:val="20"/>
          <w:szCs w:val="20"/>
          <w:lang w:val="es-ES"/>
        </w:rPr>
        <w:t xml:space="preserve"> tiene un aire ligeramente retro y ofrece una cocina con una fuerte base lituana. Para acompañar, el sumiller </w:t>
      </w:r>
      <w:proofErr w:type="spellStart"/>
      <w:r w:rsidRPr="00AD0E12">
        <w:rPr>
          <w:rFonts w:ascii="Arial" w:hAnsi="Arial" w:cs="Arial"/>
          <w:sz w:val="20"/>
          <w:szCs w:val="20"/>
          <w:lang w:val="es-ES"/>
        </w:rPr>
        <w:t>Kamilė</w:t>
      </w:r>
      <w:proofErr w:type="spellEnd"/>
      <w:r w:rsidRPr="00AD0E12">
        <w:rPr>
          <w:rFonts w:ascii="Arial" w:hAnsi="Arial" w:cs="Arial"/>
          <w:sz w:val="20"/>
          <w:szCs w:val="20"/>
          <w:lang w:val="es-ES"/>
        </w:rPr>
        <w:t xml:space="preserve"> </w:t>
      </w:r>
      <w:proofErr w:type="spellStart"/>
      <w:r w:rsidRPr="00AD0E12">
        <w:rPr>
          <w:rFonts w:ascii="Arial" w:hAnsi="Arial" w:cs="Arial"/>
          <w:sz w:val="20"/>
          <w:szCs w:val="20"/>
          <w:lang w:val="es-ES"/>
        </w:rPr>
        <w:t>Bartusevičiūtė</w:t>
      </w:r>
      <w:proofErr w:type="spellEnd"/>
      <w:r w:rsidRPr="00AD0E12">
        <w:rPr>
          <w:rFonts w:ascii="Arial" w:hAnsi="Arial" w:cs="Arial"/>
          <w:sz w:val="20"/>
          <w:szCs w:val="20"/>
          <w:lang w:val="es-ES"/>
        </w:rPr>
        <w:t xml:space="preserve"> ha elaborado una magnífica carta de vinos con tintos de Francia e Italia, que forman parte de una amplia selección global. Hay algunos vinos notables disponibles por copas, y todo su equipo está encantado de discutir y recomendar opciones, con sus conocimientos realmente impresionando a los inspectores MICHELIN. Los maridajes están cuidadosamente pensados y explicados con pasión, y funcionan especialmente bien gracias a las catas periódicas organizadas conjuntamente con el equipo de cocina. Aunque </w:t>
      </w:r>
      <w:proofErr w:type="spellStart"/>
      <w:r w:rsidRPr="00AD0E12">
        <w:rPr>
          <w:rFonts w:ascii="Arial" w:hAnsi="Arial" w:cs="Arial"/>
          <w:sz w:val="20"/>
          <w:szCs w:val="20"/>
          <w:lang w:val="es-ES"/>
        </w:rPr>
        <w:t>Kamille</w:t>
      </w:r>
      <w:proofErr w:type="spellEnd"/>
      <w:r w:rsidRPr="00AD0E12">
        <w:rPr>
          <w:rFonts w:ascii="Arial" w:hAnsi="Arial" w:cs="Arial"/>
          <w:sz w:val="20"/>
          <w:szCs w:val="20"/>
          <w:lang w:val="es-ES"/>
        </w:rPr>
        <w:t xml:space="preserve"> se esfuerza por que todo el equipo mantenga su alto nivel de exigencia, su alegría y entusiasmo se contagian de forma natural a todo su equipo.</w:t>
      </w:r>
    </w:p>
    <w:p w14:paraId="02623984" w14:textId="77777777" w:rsidR="00FA5F7A" w:rsidRPr="00215EB6" w:rsidRDefault="00FA5F7A" w:rsidP="00FA5F7A">
      <w:pPr>
        <w:spacing w:line="276" w:lineRule="auto"/>
        <w:ind w:right="1394"/>
        <w:jc w:val="both"/>
        <w:rPr>
          <w:rFonts w:ascii="Arial" w:hAnsi="Arial" w:cs="Arial"/>
          <w:sz w:val="20"/>
          <w:szCs w:val="20"/>
          <w:lang w:val="es-ES"/>
        </w:rPr>
      </w:pPr>
    </w:p>
    <w:p w14:paraId="3ECC0887" w14:textId="4DB67339" w:rsidR="00AD0E12" w:rsidRPr="00AD0E12" w:rsidRDefault="00AD0E12" w:rsidP="00AD0E12">
      <w:pPr>
        <w:spacing w:line="276" w:lineRule="auto"/>
        <w:ind w:right="1394"/>
        <w:jc w:val="both"/>
        <w:rPr>
          <w:rFonts w:ascii="Arial" w:hAnsi="Arial" w:cs="Arial"/>
          <w:b/>
          <w:bCs/>
          <w:sz w:val="20"/>
          <w:szCs w:val="20"/>
          <w:lang w:val="es-ES"/>
        </w:rPr>
      </w:pPr>
      <w:r w:rsidRPr="00504D63">
        <w:rPr>
          <w:rFonts w:ascii="Arial" w:hAnsi="Arial" w:cs="Arial"/>
          <w:b/>
          <w:bCs/>
          <w:sz w:val="20"/>
          <w:szCs w:val="20"/>
          <w:lang w:val="es-ES"/>
        </w:rPr>
        <w:t xml:space="preserve">La edición 2024 de la Guía MICHELIN </w:t>
      </w:r>
      <w:r>
        <w:rPr>
          <w:rFonts w:ascii="Arial" w:hAnsi="Arial" w:cs="Arial"/>
          <w:b/>
          <w:bCs/>
          <w:sz w:val="20"/>
          <w:szCs w:val="20"/>
          <w:lang w:val="es-ES"/>
        </w:rPr>
        <w:t>Lituania</w:t>
      </w:r>
      <w:r w:rsidRPr="00504D63">
        <w:rPr>
          <w:rFonts w:ascii="Arial" w:hAnsi="Arial" w:cs="Arial"/>
          <w:b/>
          <w:bCs/>
          <w:sz w:val="20"/>
          <w:szCs w:val="20"/>
          <w:lang w:val="es-ES"/>
        </w:rPr>
        <w:t>:</w:t>
      </w:r>
      <w:r w:rsidRPr="00330DFE">
        <w:rPr>
          <w:rFonts w:ascii="Verdana" w:hAnsi="Verdana"/>
          <w:noProof/>
          <w:sz w:val="22"/>
          <w:szCs w:val="22"/>
          <w:lang w:val="es-ES"/>
        </w:rPr>
        <w:drawing>
          <wp:anchor distT="0" distB="0" distL="114300" distR="114300" simplePos="0" relativeHeight="251664384" behindDoc="0" locked="0" layoutInCell="1" allowOverlap="1" wp14:anchorId="01E9245C" wp14:editId="682491F2">
            <wp:simplePos x="0" y="0"/>
            <wp:positionH relativeFrom="column">
              <wp:posOffset>461596</wp:posOffset>
            </wp:positionH>
            <wp:positionV relativeFrom="paragraph">
              <wp:posOffset>243742</wp:posOffset>
            </wp:positionV>
            <wp:extent cx="175846" cy="190500"/>
            <wp:effectExtent l="0" t="0" r="0" b="0"/>
            <wp:wrapNone/>
            <wp:docPr id="46" name="Imag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flipH="1">
                      <a:off x="0" y="0"/>
                      <a:ext cx="177040" cy="191793"/>
                    </a:xfrm>
                    <a:prstGeom prst="rect">
                      <a:avLst/>
                    </a:prstGeom>
                  </pic:spPr>
                </pic:pic>
              </a:graphicData>
            </a:graphic>
            <wp14:sizeRelH relativeFrom="margin">
              <wp14:pctWidth>0</wp14:pctWidth>
            </wp14:sizeRelH>
            <wp14:sizeRelV relativeFrom="margin">
              <wp14:pctHeight>0</wp14:pctHeight>
            </wp14:sizeRelV>
          </wp:anchor>
        </w:drawing>
      </w:r>
      <w:r w:rsidRPr="00330DFE">
        <w:rPr>
          <w:rFonts w:ascii="Verdana" w:hAnsi="Verdana" w:cs="Arial"/>
          <w:position w:val="6"/>
          <w:sz w:val="22"/>
          <w:szCs w:val="22"/>
          <w:lang w:val="es-ES"/>
        </w:rPr>
        <w:tab/>
      </w:r>
      <w:r w:rsidRPr="00330DFE">
        <w:rPr>
          <w:rFonts w:ascii="Verdana" w:hAnsi="Verdana" w:cs="Arial"/>
          <w:position w:val="6"/>
          <w:sz w:val="22"/>
          <w:szCs w:val="22"/>
          <w:lang w:val="es-ES"/>
        </w:rPr>
        <w:tab/>
      </w:r>
    </w:p>
    <w:p w14:paraId="347001C1" w14:textId="04D0C82F" w:rsidR="00AD0E12" w:rsidRPr="00330DFE" w:rsidRDefault="00AD0E12" w:rsidP="00AD0E12">
      <w:pPr>
        <w:pStyle w:val="Paragraphestandard"/>
        <w:spacing w:before="120" w:line="240" w:lineRule="auto"/>
        <w:ind w:left="2880"/>
        <w:jc w:val="both"/>
        <w:rPr>
          <w:rFonts w:ascii="Verdana" w:hAnsi="Verdana" w:cs="Arial"/>
          <w:color w:val="auto"/>
          <w:sz w:val="22"/>
          <w:szCs w:val="22"/>
          <w:lang w:val="es-ES"/>
        </w:rPr>
      </w:pPr>
      <w:r>
        <w:rPr>
          <w:rFonts w:ascii="Verdana" w:hAnsi="Verdana" w:cs="Arial"/>
          <w:b/>
          <w:color w:val="auto"/>
          <w:sz w:val="22"/>
          <w:szCs w:val="22"/>
          <w:lang w:val="es-ES"/>
        </w:rPr>
        <w:t xml:space="preserve">4 </w:t>
      </w:r>
      <w:r w:rsidRPr="00330DFE">
        <w:rPr>
          <w:rFonts w:ascii="Verdana" w:hAnsi="Verdana" w:cs="Arial"/>
          <w:b/>
          <w:color w:val="auto"/>
          <w:sz w:val="22"/>
          <w:szCs w:val="22"/>
          <w:lang w:val="es-ES"/>
        </w:rPr>
        <w:t>restaurantes</w:t>
      </w:r>
      <w:r w:rsidRPr="00330DFE">
        <w:rPr>
          <w:rFonts w:ascii="Verdana" w:hAnsi="Verdana" w:cs="Arial"/>
          <w:color w:val="auto"/>
          <w:sz w:val="22"/>
          <w:szCs w:val="22"/>
          <w:lang w:val="es-ES"/>
        </w:rPr>
        <w:t xml:space="preserve"> </w:t>
      </w:r>
    </w:p>
    <w:p w14:paraId="4800135E" w14:textId="4D7A2BA8" w:rsidR="00AD0E12" w:rsidRPr="00330DFE" w:rsidRDefault="00AD0E12" w:rsidP="00AD0E12">
      <w:pPr>
        <w:pStyle w:val="Paragraphestandard"/>
        <w:spacing w:before="120" w:line="240" w:lineRule="auto"/>
        <w:ind w:left="2880"/>
        <w:jc w:val="both"/>
        <w:rPr>
          <w:rFonts w:ascii="Verdana" w:hAnsi="Verdana" w:cs="Arial"/>
          <w:b/>
          <w:color w:val="auto"/>
          <w:sz w:val="22"/>
          <w:szCs w:val="22"/>
          <w:lang w:val="es-ES"/>
        </w:rPr>
      </w:pPr>
      <w:r w:rsidRPr="00330DFE">
        <w:rPr>
          <w:rFonts w:ascii="Verdana" w:eastAsiaTheme="majorEastAsia" w:hAnsi="Verdana" w:cs="Arial"/>
          <w:b/>
          <w:bCs/>
          <w:i/>
          <w:caps/>
          <w:noProof/>
          <w:color w:val="auto"/>
          <w:lang w:val="es-ES"/>
        </w:rPr>
        <w:drawing>
          <wp:anchor distT="0" distB="0" distL="114300" distR="114300" simplePos="0" relativeHeight="251665408" behindDoc="0" locked="0" layoutInCell="1" allowOverlap="1" wp14:anchorId="57489B3A" wp14:editId="25B32606">
            <wp:simplePos x="0" y="0"/>
            <wp:positionH relativeFrom="column">
              <wp:posOffset>454660</wp:posOffset>
            </wp:positionH>
            <wp:positionV relativeFrom="paragraph">
              <wp:posOffset>78740</wp:posOffset>
            </wp:positionV>
            <wp:extent cx="203395" cy="185749"/>
            <wp:effectExtent l="0" t="0" r="6350" b="5080"/>
            <wp:wrapNone/>
            <wp:docPr id="47" name="Imag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3395" cy="185749"/>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Verdana" w:hAnsi="Verdana" w:cs="Arial"/>
          <w:b/>
          <w:color w:val="auto"/>
          <w:sz w:val="22"/>
          <w:szCs w:val="22"/>
          <w:lang w:val="es-ES"/>
        </w:rPr>
        <w:t xml:space="preserve">1 </w:t>
      </w:r>
      <w:r w:rsidRPr="00330DFE">
        <w:rPr>
          <w:rFonts w:ascii="Verdana" w:hAnsi="Verdana" w:cs="Arial"/>
          <w:b/>
          <w:color w:val="auto"/>
          <w:sz w:val="22"/>
          <w:szCs w:val="22"/>
          <w:lang w:val="es-ES"/>
        </w:rPr>
        <w:t xml:space="preserve">restaurante </w:t>
      </w:r>
    </w:p>
    <w:p w14:paraId="45F3D736" w14:textId="1D6434BA" w:rsidR="00AD0E12" w:rsidRPr="00330DFE" w:rsidRDefault="00AD0E12" w:rsidP="00AD0E12">
      <w:pPr>
        <w:pStyle w:val="Paragraphestandard"/>
        <w:spacing w:before="120" w:line="240" w:lineRule="auto"/>
        <w:ind w:left="2160" w:firstLine="720"/>
        <w:jc w:val="both"/>
        <w:rPr>
          <w:rFonts w:ascii="Verdana" w:hAnsi="Verdana" w:cs="Arial"/>
          <w:b/>
          <w:color w:val="auto"/>
          <w:sz w:val="22"/>
          <w:szCs w:val="22"/>
          <w:lang w:val="es-ES"/>
        </w:rPr>
      </w:pPr>
      <w:r w:rsidRPr="00330DFE">
        <w:rPr>
          <w:noProof/>
          <w:color w:val="auto"/>
          <w:lang w:val="es-ES"/>
        </w:rPr>
        <w:drawing>
          <wp:anchor distT="0" distB="0" distL="114300" distR="114300" simplePos="0" relativeHeight="251666432" behindDoc="0" locked="0" layoutInCell="1" allowOverlap="1" wp14:anchorId="6E0ED8DF" wp14:editId="4B8D274B">
            <wp:simplePos x="0" y="0"/>
            <wp:positionH relativeFrom="column">
              <wp:posOffset>454660</wp:posOffset>
            </wp:positionH>
            <wp:positionV relativeFrom="paragraph">
              <wp:posOffset>46990</wp:posOffset>
            </wp:positionV>
            <wp:extent cx="187328" cy="168812"/>
            <wp:effectExtent l="0" t="0" r="3175" b="3175"/>
            <wp:wrapNone/>
            <wp:docPr id="50" name="Imag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7328" cy="168812"/>
                    </a:xfrm>
                    <a:prstGeom prst="rect">
                      <a:avLst/>
                    </a:prstGeom>
                  </pic:spPr>
                </pic:pic>
              </a:graphicData>
            </a:graphic>
            <wp14:sizeRelH relativeFrom="margin">
              <wp14:pctWidth>0</wp14:pctWidth>
            </wp14:sizeRelH>
            <wp14:sizeRelV relativeFrom="margin">
              <wp14:pctHeight>0</wp14:pctHeight>
            </wp14:sizeRelV>
          </wp:anchor>
        </w:drawing>
      </w:r>
      <w:r>
        <w:rPr>
          <w:rFonts w:ascii="Verdana" w:hAnsi="Verdana" w:cs="Arial"/>
          <w:b/>
          <w:color w:val="auto"/>
          <w:sz w:val="22"/>
          <w:szCs w:val="22"/>
          <w:lang w:val="es-ES"/>
        </w:rPr>
        <w:t>4</w:t>
      </w:r>
      <w:r w:rsidRPr="00330DFE">
        <w:rPr>
          <w:rFonts w:ascii="Verdana" w:hAnsi="Verdana" w:cs="Arial"/>
          <w:b/>
          <w:color w:val="auto"/>
          <w:sz w:val="22"/>
          <w:szCs w:val="22"/>
          <w:lang w:val="es-ES"/>
        </w:rPr>
        <w:t xml:space="preserve"> restaurantes</w:t>
      </w:r>
    </w:p>
    <w:p w14:paraId="31A7C5EA" w14:textId="59933E1A" w:rsidR="00FA5F7A" w:rsidRPr="00C821D1" w:rsidRDefault="00C821D1" w:rsidP="00C821D1">
      <w:pPr>
        <w:pStyle w:val="Paragraphestandard"/>
        <w:spacing w:before="120" w:line="240" w:lineRule="auto"/>
        <w:ind w:left="1680" w:hanging="960"/>
        <w:jc w:val="both"/>
        <w:rPr>
          <w:rFonts w:ascii="Verdana" w:hAnsi="Verdana" w:cs="Arial"/>
          <w:b/>
          <w:color w:val="auto"/>
          <w:sz w:val="22"/>
          <w:szCs w:val="22"/>
          <w:lang w:val="es-ES"/>
        </w:rPr>
      </w:pPr>
      <w:r>
        <w:rPr>
          <w:noProof/>
        </w:rPr>
        <w:drawing>
          <wp:anchor distT="0" distB="0" distL="114300" distR="114300" simplePos="0" relativeHeight="251667456" behindDoc="0" locked="0" layoutInCell="1" allowOverlap="1" wp14:anchorId="34DE6863" wp14:editId="72C5E1CA">
            <wp:simplePos x="0" y="0"/>
            <wp:positionH relativeFrom="page">
              <wp:posOffset>1611961</wp:posOffset>
            </wp:positionH>
            <wp:positionV relativeFrom="paragraph">
              <wp:posOffset>308610</wp:posOffset>
            </wp:positionV>
            <wp:extent cx="4269740" cy="3013075"/>
            <wp:effectExtent l="0" t="0" r="0" b="0"/>
            <wp:wrapTopAndBottom/>
            <wp:docPr id="1373701688" name="Image 1" descr="Une image contenant texte, capture d’écran, Police, conception"/>
            <wp:cNvGraphicFramePr/>
            <a:graphic xmlns:a="http://schemas.openxmlformats.org/drawingml/2006/main">
              <a:graphicData uri="http://schemas.openxmlformats.org/drawingml/2006/picture">
                <pic:pic xmlns:pic="http://schemas.openxmlformats.org/drawingml/2006/picture">
                  <pic:nvPicPr>
                    <pic:cNvPr id="1373701688" name="Image 1" descr="Une image contenant texte, capture d’écran, Police, conception"/>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269740" cy="3013075"/>
                    </a:xfrm>
                    <a:prstGeom prst="rect">
                      <a:avLst/>
                    </a:prstGeom>
                  </pic:spPr>
                </pic:pic>
              </a:graphicData>
            </a:graphic>
            <wp14:sizeRelH relativeFrom="margin">
              <wp14:pctWidth>0</wp14:pctWidth>
            </wp14:sizeRelH>
            <wp14:sizeRelV relativeFrom="margin">
              <wp14:pctHeight>0</wp14:pctHeight>
            </wp14:sizeRelV>
          </wp:anchor>
        </w:drawing>
      </w:r>
      <w:r w:rsidR="00AD0E12" w:rsidRPr="00330DFE">
        <w:rPr>
          <w:rFonts w:ascii="Verdana" w:hAnsi="Verdana" w:cs="Arial"/>
          <w:b/>
          <w:color w:val="auto"/>
          <w:sz w:val="22"/>
          <w:szCs w:val="22"/>
          <w:lang w:val="es-ES"/>
        </w:rPr>
        <w:t>Recomendados</w:t>
      </w:r>
      <w:r w:rsidR="00AD0E12" w:rsidRPr="00330DFE">
        <w:rPr>
          <w:rFonts w:ascii="Verdana" w:hAnsi="Verdana" w:cs="Arial"/>
          <w:b/>
          <w:color w:val="auto"/>
          <w:sz w:val="22"/>
          <w:szCs w:val="22"/>
          <w:lang w:val="es-ES"/>
        </w:rPr>
        <w:tab/>
      </w:r>
      <w:r w:rsidR="00AD0E12">
        <w:rPr>
          <w:rFonts w:ascii="Verdana" w:hAnsi="Verdana" w:cs="Arial"/>
          <w:b/>
          <w:color w:val="auto"/>
          <w:sz w:val="22"/>
          <w:szCs w:val="22"/>
          <w:lang w:val="es-ES"/>
        </w:rPr>
        <w:t>34</w:t>
      </w:r>
      <w:r w:rsidR="00AD0E12" w:rsidRPr="00330DFE">
        <w:rPr>
          <w:rFonts w:ascii="Verdana" w:hAnsi="Verdana" w:cs="Arial"/>
          <w:b/>
          <w:color w:val="auto"/>
          <w:sz w:val="22"/>
          <w:szCs w:val="22"/>
          <w:lang w:val="es-ES"/>
        </w:rPr>
        <w:t xml:space="preserve"> restaurantes </w:t>
      </w:r>
    </w:p>
    <w:p w14:paraId="0C60673C" w14:textId="0D04E6FB" w:rsidR="00FA5F7A" w:rsidRPr="00215EB6" w:rsidRDefault="00FA5F7A" w:rsidP="00FA5F7A">
      <w:pPr>
        <w:spacing w:line="276" w:lineRule="auto"/>
        <w:ind w:right="1394"/>
        <w:jc w:val="both"/>
        <w:rPr>
          <w:rFonts w:ascii="Arial" w:hAnsi="Arial" w:cs="Arial"/>
          <w:sz w:val="20"/>
          <w:szCs w:val="20"/>
          <w:lang w:val="es-ES"/>
        </w:rPr>
      </w:pPr>
    </w:p>
    <w:p w14:paraId="283B2E60" w14:textId="316AA0E2" w:rsidR="00AD0E12" w:rsidRDefault="00AD0E12" w:rsidP="00AD0E12">
      <w:pPr>
        <w:spacing w:line="276" w:lineRule="auto"/>
        <w:ind w:right="1394"/>
        <w:jc w:val="center"/>
        <w:rPr>
          <w:rFonts w:ascii="Arial" w:hAnsi="Arial" w:cs="Arial"/>
          <w:sz w:val="20"/>
          <w:szCs w:val="20"/>
          <w:lang w:val="es-ES"/>
        </w:rPr>
      </w:pPr>
      <w:r w:rsidRPr="00D9728A">
        <w:rPr>
          <w:rFonts w:ascii="Arial" w:hAnsi="Arial" w:cs="Arial"/>
          <w:sz w:val="20"/>
          <w:szCs w:val="20"/>
          <w:lang w:val="es-ES"/>
        </w:rPr>
        <w:t>Descargue la aplicación de la Guía MICHELIN</w:t>
      </w:r>
      <w:r>
        <w:rPr>
          <w:rFonts w:ascii="Arial" w:hAnsi="Arial" w:cs="Arial"/>
          <w:sz w:val="20"/>
          <w:szCs w:val="20"/>
          <w:lang w:val="es-ES"/>
        </w:rPr>
        <w:t xml:space="preserve"> para dispositivos Android e IOS.</w:t>
      </w:r>
    </w:p>
    <w:p w14:paraId="016EE7A1" w14:textId="6F0649E2" w:rsidR="00AD0E12" w:rsidRDefault="00AD0E12" w:rsidP="00AD0E12">
      <w:pPr>
        <w:spacing w:line="276" w:lineRule="auto"/>
        <w:ind w:right="1394"/>
        <w:jc w:val="center"/>
        <w:rPr>
          <w:rFonts w:ascii="Arial" w:hAnsi="Arial" w:cs="Arial"/>
          <w:sz w:val="20"/>
          <w:szCs w:val="20"/>
          <w:lang w:val="es-ES"/>
        </w:rPr>
      </w:pPr>
    </w:p>
    <w:p w14:paraId="16B8BB4C" w14:textId="2D374CCD" w:rsidR="00AD0E12" w:rsidRPr="00215EB6" w:rsidRDefault="00AD0E12" w:rsidP="00AD0E12">
      <w:pPr>
        <w:spacing w:line="276" w:lineRule="auto"/>
        <w:ind w:right="1394"/>
        <w:jc w:val="center"/>
        <w:rPr>
          <w:rFonts w:ascii="Arial" w:hAnsi="Arial" w:cs="Arial"/>
          <w:sz w:val="20"/>
          <w:szCs w:val="20"/>
          <w:lang w:val="es-ES"/>
        </w:rPr>
      </w:pPr>
      <w:r w:rsidRPr="005C1B53">
        <w:rPr>
          <w:rFonts w:ascii="Verdana" w:hAnsi="Verdana"/>
          <w:noProof/>
          <w:sz w:val="22"/>
          <w:szCs w:val="22"/>
        </w:rPr>
        <w:drawing>
          <wp:anchor distT="0" distB="0" distL="114300" distR="114300" simplePos="0" relativeHeight="251672576" behindDoc="0" locked="0" layoutInCell="1" allowOverlap="1" wp14:anchorId="687CB021" wp14:editId="127DBEFA">
            <wp:simplePos x="0" y="0"/>
            <wp:positionH relativeFrom="column">
              <wp:posOffset>3329940</wp:posOffset>
            </wp:positionH>
            <wp:positionV relativeFrom="paragraph">
              <wp:posOffset>6350</wp:posOffset>
            </wp:positionV>
            <wp:extent cx="817033" cy="817033"/>
            <wp:effectExtent l="0" t="0" r="2540" b="2540"/>
            <wp:wrapSquare wrapText="bothSides"/>
            <wp:docPr id="1739828593" name="Picture 1739828593" descr="A qr code with a flower in the midd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38" descr="A qr code with a flower in the middle&#10;&#10;Description automatically generate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17033" cy="817033"/>
                    </a:xfrm>
                    <a:prstGeom prst="rect">
                      <a:avLst/>
                    </a:prstGeom>
                    <a:noFill/>
                    <a:ln>
                      <a:noFill/>
                    </a:ln>
                  </pic:spPr>
                </pic:pic>
              </a:graphicData>
            </a:graphic>
          </wp:anchor>
        </w:drawing>
      </w:r>
      <w:r w:rsidRPr="005C1B53">
        <w:rPr>
          <w:rFonts w:ascii="Verdana" w:hAnsi="Verdana" w:cs="Arial"/>
          <w:noProof/>
          <w:sz w:val="22"/>
          <w:szCs w:val="22"/>
        </w:rPr>
        <w:drawing>
          <wp:anchor distT="0" distB="0" distL="114300" distR="114300" simplePos="0" relativeHeight="251671552" behindDoc="0" locked="0" layoutInCell="1" allowOverlap="1" wp14:anchorId="7D144041" wp14:editId="0CF1E9BD">
            <wp:simplePos x="0" y="0"/>
            <wp:positionH relativeFrom="column">
              <wp:posOffset>1668780</wp:posOffset>
            </wp:positionH>
            <wp:positionV relativeFrom="paragraph">
              <wp:posOffset>6350</wp:posOffset>
            </wp:positionV>
            <wp:extent cx="816610" cy="816610"/>
            <wp:effectExtent l="0" t="0" r="2540" b="2540"/>
            <wp:wrapSquare wrapText="bothSides"/>
            <wp:docPr id="306623711" name="Picture 306623711" descr="A qr code with a flower in the midd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qr code with a flower in the middle&#10;&#10;Description automatically generated"/>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16610" cy="816610"/>
                    </a:xfrm>
                    <a:prstGeom prst="rect">
                      <a:avLst/>
                    </a:prstGeom>
                    <a:noFill/>
                    <a:ln>
                      <a:noFill/>
                    </a:ln>
                  </pic:spPr>
                </pic:pic>
              </a:graphicData>
            </a:graphic>
          </wp:anchor>
        </w:drawing>
      </w:r>
    </w:p>
    <w:p w14:paraId="47F601BE" w14:textId="77777777" w:rsidR="00AD0E12" w:rsidRDefault="00AD0E12" w:rsidP="00AD0E12">
      <w:pPr>
        <w:ind w:right="1394"/>
        <w:jc w:val="both"/>
        <w:rPr>
          <w:rFonts w:ascii="Arial" w:hAnsi="Arial" w:cs="Arial"/>
          <w:b/>
          <w:iCs/>
          <w:sz w:val="16"/>
          <w:szCs w:val="16"/>
          <w:lang w:val="es-ES_tradnl"/>
        </w:rPr>
      </w:pPr>
    </w:p>
    <w:p w14:paraId="43AD9EAB" w14:textId="77777777" w:rsidR="00AD0E12" w:rsidRDefault="00AD0E12" w:rsidP="00AD0E12">
      <w:pPr>
        <w:ind w:right="1394"/>
        <w:jc w:val="both"/>
        <w:rPr>
          <w:rFonts w:ascii="Arial" w:hAnsi="Arial" w:cs="Arial"/>
          <w:b/>
          <w:iCs/>
          <w:sz w:val="16"/>
          <w:szCs w:val="16"/>
          <w:lang w:val="es-ES_tradnl"/>
        </w:rPr>
      </w:pPr>
    </w:p>
    <w:p w14:paraId="76ACD099" w14:textId="77777777" w:rsidR="00AD0E12" w:rsidRDefault="00AD0E12" w:rsidP="00AD0E12">
      <w:pPr>
        <w:ind w:right="1394"/>
        <w:jc w:val="both"/>
        <w:rPr>
          <w:rFonts w:ascii="Arial" w:hAnsi="Arial" w:cs="Arial"/>
          <w:b/>
          <w:iCs/>
          <w:sz w:val="16"/>
          <w:szCs w:val="16"/>
          <w:lang w:val="es-ES_tradnl"/>
        </w:rPr>
      </w:pPr>
    </w:p>
    <w:p w14:paraId="5ECB6C8D" w14:textId="77777777" w:rsidR="00AD0E12" w:rsidRDefault="00AD0E12" w:rsidP="00AD0E12">
      <w:pPr>
        <w:ind w:right="1394"/>
        <w:jc w:val="both"/>
        <w:rPr>
          <w:rFonts w:ascii="Arial" w:hAnsi="Arial" w:cs="Arial"/>
          <w:b/>
          <w:iCs/>
          <w:sz w:val="16"/>
          <w:szCs w:val="16"/>
          <w:lang w:val="es-ES_tradnl"/>
        </w:rPr>
      </w:pPr>
    </w:p>
    <w:p w14:paraId="3D103783" w14:textId="77777777" w:rsidR="00AD0E12" w:rsidRDefault="00AD0E12" w:rsidP="00AD0E12">
      <w:pPr>
        <w:ind w:right="1394"/>
        <w:jc w:val="both"/>
        <w:rPr>
          <w:rFonts w:ascii="Arial" w:hAnsi="Arial" w:cs="Arial"/>
          <w:b/>
          <w:iCs/>
          <w:sz w:val="16"/>
          <w:szCs w:val="16"/>
          <w:lang w:val="es-ES_tradnl"/>
        </w:rPr>
      </w:pPr>
    </w:p>
    <w:p w14:paraId="322E71B6" w14:textId="77777777" w:rsidR="00AD0E12" w:rsidRDefault="00AD0E12" w:rsidP="00AD0E12">
      <w:pPr>
        <w:ind w:right="1394"/>
        <w:jc w:val="both"/>
        <w:rPr>
          <w:rFonts w:ascii="Arial" w:hAnsi="Arial" w:cs="Arial"/>
          <w:b/>
          <w:iCs/>
          <w:sz w:val="16"/>
          <w:szCs w:val="16"/>
          <w:lang w:val="es-ES_tradnl"/>
        </w:rPr>
      </w:pPr>
      <w:r w:rsidRPr="00905423">
        <w:rPr>
          <w:rFonts w:ascii="Arial" w:hAnsi="Arial" w:cs="Arial"/>
          <w:b/>
          <w:iCs/>
          <w:noProof/>
          <w:sz w:val="16"/>
          <w:szCs w:val="16"/>
          <w:lang w:val="es-ES_tradnl"/>
        </w:rPr>
        <mc:AlternateContent>
          <mc:Choice Requires="wps">
            <w:drawing>
              <wp:anchor distT="45720" distB="45720" distL="114300" distR="114300" simplePos="0" relativeHeight="251670528" behindDoc="0" locked="0" layoutInCell="1" allowOverlap="1" wp14:anchorId="37A0AF55" wp14:editId="2A732825">
                <wp:simplePos x="0" y="0"/>
                <wp:positionH relativeFrom="column">
                  <wp:posOffset>1874520</wp:posOffset>
                </wp:positionH>
                <wp:positionV relativeFrom="paragraph">
                  <wp:posOffset>52070</wp:posOffset>
                </wp:positionV>
                <wp:extent cx="419100" cy="1404620"/>
                <wp:effectExtent l="0" t="0" r="0"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1404620"/>
                        </a:xfrm>
                        <a:prstGeom prst="rect">
                          <a:avLst/>
                        </a:prstGeom>
                        <a:solidFill>
                          <a:srgbClr val="FFFFFF"/>
                        </a:solidFill>
                        <a:ln w="9525">
                          <a:noFill/>
                          <a:miter lim="800000"/>
                          <a:headEnd/>
                          <a:tailEnd/>
                        </a:ln>
                      </wps:spPr>
                      <wps:txbx>
                        <w:txbxContent>
                          <w:p w14:paraId="0A904A7C" w14:textId="77777777" w:rsidR="00AD0E12" w:rsidRDefault="00AD0E12" w:rsidP="00AD0E12">
                            <w:pPr>
                              <w:jc w:val="center"/>
                            </w:pPr>
                            <w:r>
                              <w:t>IOS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7A0AF55" id="Cuadro de texto 2" o:spid="_x0000_s1027" type="#_x0000_t202" style="position:absolute;left:0;text-align:left;margin-left:147.6pt;margin-top:4.1pt;width:33pt;height:110.6pt;z-index:2516705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" stroked="f">
                <v:textbox style="mso-fit-shape-to-text:t">
                  <w:txbxContent>
                    <w:p w14:paraId="0A904A7C" w14:textId="77777777" w:rsidR="00AD0E12" w:rsidRDefault="00AD0E12" w:rsidP="00AD0E12">
                      <w:pPr>
                        <w:jc w:val="center"/>
                      </w:pPr>
                      <w:r>
                        <w:t>IOS</w:t>
                      </w:r>
                    </w:p>
                  </w:txbxContent>
                </v:textbox>
                <w10:wrap type="square"/>
              </v:shape>
            </w:pict>
          </mc:Fallback>
        </mc:AlternateContent>
      </w:r>
      <w:r w:rsidRPr="00905423">
        <w:rPr>
          <w:rFonts w:ascii="Arial" w:hAnsi="Arial" w:cs="Arial"/>
          <w:b/>
          <w:iCs/>
          <w:noProof/>
          <w:sz w:val="16"/>
          <w:szCs w:val="16"/>
          <w:lang w:val="es-ES_tradnl"/>
        </w:rPr>
        <mc:AlternateContent>
          <mc:Choice Requires="wps">
            <w:drawing>
              <wp:anchor distT="45720" distB="45720" distL="114300" distR="114300" simplePos="0" relativeHeight="251669504" behindDoc="0" locked="0" layoutInCell="1" allowOverlap="1" wp14:anchorId="1ED7EC3C" wp14:editId="5C8E76A3">
                <wp:simplePos x="0" y="0"/>
                <wp:positionH relativeFrom="margin">
                  <wp:posOffset>3375660</wp:posOffset>
                </wp:positionH>
                <wp:positionV relativeFrom="paragraph">
                  <wp:posOffset>48895</wp:posOffset>
                </wp:positionV>
                <wp:extent cx="731520" cy="1404620"/>
                <wp:effectExtent l="0" t="0" r="0" b="0"/>
                <wp:wrapSquare wrapText="bothSides"/>
                <wp:docPr id="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 cy="1404620"/>
                        </a:xfrm>
                        <a:prstGeom prst="rect">
                          <a:avLst/>
                        </a:prstGeom>
                        <a:solidFill>
                          <a:srgbClr val="FFFFFF"/>
                        </a:solidFill>
                        <a:ln w="9525">
                          <a:noFill/>
                          <a:miter lim="800000"/>
                          <a:headEnd/>
                          <a:tailEnd/>
                        </a:ln>
                      </wps:spPr>
                      <wps:txbx>
                        <w:txbxContent>
                          <w:p w14:paraId="211D33BC" w14:textId="77777777" w:rsidR="00AD0E12" w:rsidRDefault="00AD0E12" w:rsidP="00AD0E12">
                            <w:pPr>
                              <w:jc w:val="center"/>
                            </w:pPr>
                            <w:r>
                              <w:t>Android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ED7EC3C" id="_x0000_s1028" type="#_x0000_t202" style="position:absolute;left:0;text-align:left;margin-left:265.8pt;margin-top:3.85pt;width:57.6pt;height:110.6pt;z-index:25166950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" stroked="f">
                <v:textbox style="mso-fit-shape-to-text:t">
                  <w:txbxContent>
                    <w:p w14:paraId="211D33BC" w14:textId="77777777" w:rsidR="00AD0E12" w:rsidRDefault="00AD0E12" w:rsidP="00AD0E12">
                      <w:pPr>
                        <w:jc w:val="center"/>
                      </w:pPr>
                      <w:r>
                        <w:t>Android</w:t>
                      </w:r>
                    </w:p>
                  </w:txbxContent>
                </v:textbox>
                <w10:wrap type="square" anchorx="margin"/>
              </v:shape>
            </w:pict>
          </mc:Fallback>
        </mc:AlternateContent>
      </w:r>
    </w:p>
    <w:p w14:paraId="3ACD13C8" w14:textId="77777777" w:rsidR="00AD0E12" w:rsidRDefault="00AD0E12" w:rsidP="00AD0E12">
      <w:pPr>
        <w:tabs>
          <w:tab w:val="left" w:pos="2364"/>
        </w:tabs>
        <w:ind w:right="1394"/>
        <w:jc w:val="both"/>
        <w:rPr>
          <w:rFonts w:ascii="Arial" w:hAnsi="Arial" w:cs="Arial"/>
          <w:b/>
          <w:iCs/>
          <w:sz w:val="16"/>
          <w:szCs w:val="16"/>
          <w:lang w:val="es-ES_tradnl"/>
        </w:rPr>
      </w:pPr>
      <w:r>
        <w:rPr>
          <w:rFonts w:ascii="Arial" w:hAnsi="Arial" w:cs="Arial"/>
          <w:b/>
          <w:iCs/>
          <w:sz w:val="16"/>
          <w:szCs w:val="16"/>
          <w:lang w:val="es-ES_tradnl"/>
        </w:rPr>
        <w:tab/>
      </w:r>
    </w:p>
    <w:p w14:paraId="43675FFD" w14:textId="2C73E66A" w:rsidR="00FA5F7A" w:rsidRPr="00215EB6" w:rsidRDefault="00FA5F7A" w:rsidP="00C821D1">
      <w:pPr>
        <w:tabs>
          <w:tab w:val="left" w:pos="5339"/>
        </w:tabs>
        <w:spacing w:line="276" w:lineRule="auto"/>
        <w:ind w:right="1394"/>
        <w:jc w:val="both"/>
        <w:rPr>
          <w:rFonts w:ascii="Arial" w:hAnsi="Arial" w:cs="Arial"/>
          <w:sz w:val="20"/>
          <w:szCs w:val="20"/>
          <w:lang w:val="es-ES"/>
        </w:rPr>
      </w:pPr>
      <w:r w:rsidRPr="00215EB6">
        <w:rPr>
          <w:rFonts w:ascii="Arial" w:hAnsi="Arial" w:cs="Arial"/>
          <w:sz w:val="20"/>
          <w:szCs w:val="20"/>
          <w:lang w:val="es-ES"/>
        </w:rPr>
        <w:tab/>
      </w:r>
    </w:p>
    <w:p w14:paraId="6A027B9A" w14:textId="77777777" w:rsidR="001F7FC4" w:rsidRDefault="001F7FC4" w:rsidP="00FA5F7A">
      <w:pPr>
        <w:ind w:right="1394"/>
        <w:jc w:val="both"/>
        <w:rPr>
          <w:rFonts w:ascii="Arial" w:hAnsi="Arial" w:cs="Arial"/>
          <w:b/>
          <w:iCs/>
          <w:sz w:val="16"/>
          <w:szCs w:val="16"/>
          <w:lang w:val="es-ES_tradnl"/>
        </w:rPr>
      </w:pPr>
    </w:p>
    <w:p w14:paraId="26776B08" w14:textId="77777777" w:rsidR="001F7FC4" w:rsidRDefault="001F7FC4" w:rsidP="00FA5F7A">
      <w:pPr>
        <w:ind w:right="1394"/>
        <w:jc w:val="both"/>
        <w:rPr>
          <w:rFonts w:ascii="Arial" w:hAnsi="Arial" w:cs="Arial"/>
          <w:b/>
          <w:iCs/>
          <w:sz w:val="16"/>
          <w:szCs w:val="16"/>
          <w:lang w:val="es-ES_tradnl"/>
        </w:rPr>
      </w:pPr>
    </w:p>
    <w:p w14:paraId="36526121" w14:textId="77777777" w:rsidR="001F7FC4" w:rsidRDefault="001F7FC4" w:rsidP="00FA5F7A">
      <w:pPr>
        <w:ind w:right="1394"/>
        <w:jc w:val="both"/>
        <w:rPr>
          <w:rFonts w:ascii="Arial" w:hAnsi="Arial" w:cs="Arial"/>
          <w:b/>
          <w:iCs/>
          <w:sz w:val="16"/>
          <w:szCs w:val="16"/>
          <w:lang w:val="es-ES_tradnl"/>
        </w:rPr>
      </w:pPr>
    </w:p>
    <w:p w14:paraId="6D07B390" w14:textId="77777777" w:rsidR="001F7FC4" w:rsidRDefault="001F7FC4" w:rsidP="00FA5F7A">
      <w:pPr>
        <w:ind w:right="1394"/>
        <w:jc w:val="both"/>
        <w:rPr>
          <w:rFonts w:ascii="Arial" w:hAnsi="Arial" w:cs="Arial"/>
          <w:b/>
          <w:iCs/>
          <w:sz w:val="16"/>
          <w:szCs w:val="16"/>
          <w:lang w:val="es-ES_tradnl"/>
        </w:rPr>
      </w:pPr>
    </w:p>
    <w:p w14:paraId="0E8E8554" w14:textId="11650F46" w:rsidR="00FA5F7A" w:rsidRPr="00C84B4E" w:rsidRDefault="00FA5F7A" w:rsidP="00FA5F7A">
      <w:pPr>
        <w:ind w:right="1394"/>
        <w:jc w:val="both"/>
        <w:rPr>
          <w:rFonts w:ascii="Arial" w:hAnsi="Arial" w:cs="Arial"/>
          <w:b/>
          <w:iCs/>
          <w:sz w:val="16"/>
          <w:szCs w:val="16"/>
          <w:lang w:val="es-ES_tradnl"/>
        </w:rPr>
      </w:pPr>
      <w:r w:rsidRPr="00C84B4E">
        <w:rPr>
          <w:rFonts w:ascii="Arial" w:hAnsi="Arial" w:cs="Arial"/>
          <w:b/>
          <w:iCs/>
          <w:sz w:val="16"/>
          <w:szCs w:val="16"/>
          <w:lang w:val="es-ES_tradnl"/>
        </w:rPr>
        <w:lastRenderedPageBreak/>
        <w:t>Sobre la Guía MICHELIN</w:t>
      </w:r>
    </w:p>
    <w:p w14:paraId="1649E8B2" w14:textId="626EBCFD" w:rsidR="00FA5F7A" w:rsidRPr="00215EB6" w:rsidRDefault="00FA5F7A" w:rsidP="00513691">
      <w:pPr>
        <w:ind w:right="1394"/>
        <w:jc w:val="both"/>
        <w:rPr>
          <w:rFonts w:ascii="Arial" w:hAnsi="Arial" w:cs="Arial"/>
          <w:iCs/>
          <w:sz w:val="16"/>
          <w:szCs w:val="16"/>
          <w:lang w:val="es-ES_tradnl"/>
        </w:rPr>
      </w:pPr>
      <w:r w:rsidRPr="00215EB6">
        <w:rPr>
          <w:rFonts w:ascii="Arial" w:hAnsi="Arial" w:cs="Arial"/>
          <w:iCs/>
          <w:sz w:val="16"/>
          <w:szCs w:val="16"/>
          <w:lang w:val="es-ES_tradnl"/>
        </w:rPr>
        <w:t xml:space="preserve">La Guía MICHELIN selecciona los mejores restaurantes y hoteles de los </w:t>
      </w:r>
      <w:r w:rsidR="009137EB">
        <w:rPr>
          <w:rFonts w:ascii="Arial" w:hAnsi="Arial" w:cs="Arial"/>
          <w:iCs/>
          <w:sz w:val="16"/>
          <w:szCs w:val="16"/>
          <w:lang w:val="es-ES_tradnl"/>
        </w:rPr>
        <w:t xml:space="preserve">más de </w:t>
      </w:r>
      <w:r w:rsidR="0074688B">
        <w:rPr>
          <w:rFonts w:ascii="Arial" w:hAnsi="Arial" w:cs="Arial"/>
          <w:iCs/>
          <w:sz w:val="16"/>
          <w:szCs w:val="16"/>
          <w:lang w:val="es-ES_tradnl"/>
        </w:rPr>
        <w:t>40</w:t>
      </w:r>
      <w:r w:rsidRPr="00215EB6">
        <w:rPr>
          <w:rFonts w:ascii="Arial" w:hAnsi="Arial" w:cs="Arial"/>
          <w:iCs/>
          <w:sz w:val="16"/>
          <w:szCs w:val="16"/>
          <w:lang w:val="es-ES_tradnl"/>
        </w:rPr>
        <w:t xml:space="preserve"> </w:t>
      </w:r>
      <w:r w:rsidR="009137EB">
        <w:rPr>
          <w:rFonts w:ascii="Arial" w:hAnsi="Arial" w:cs="Arial"/>
          <w:iCs/>
          <w:sz w:val="16"/>
          <w:szCs w:val="16"/>
          <w:lang w:val="es-ES_tradnl"/>
        </w:rPr>
        <w:t>destinos</w:t>
      </w:r>
      <w:r w:rsidRPr="00215EB6">
        <w:rPr>
          <w:rFonts w:ascii="Arial" w:hAnsi="Arial" w:cs="Arial"/>
          <w:iCs/>
          <w:sz w:val="16"/>
          <w:szCs w:val="16"/>
          <w:lang w:val="es-ES_tradnl"/>
        </w:rPr>
        <w:t xml:space="preserve"> en los que está presente. Escaparate de la gastronomía mundial, descubre el dinamismo culinario de un país, así como las nuevas tendencias y los futuros talentos. Creador de valor para los restaurantes gracias a las distinciones que atribuye cada año, la Guía MICHELIN contribuye al prestigio de la gastronomía local y al atractivo turístico de los territorios. Gracias a su riguroso sistema de selección y a su amplio conocimiento histórico del sector de la hostelería y la restauración, la Guía MICHELIN aporta a sus clientes una experiencia única y un servicio de calidad.</w:t>
      </w:r>
    </w:p>
    <w:p w14:paraId="2C70C0CB" w14:textId="77777777" w:rsidR="00FA5F7A" w:rsidRPr="00215EB6" w:rsidRDefault="00FA5F7A" w:rsidP="00513691">
      <w:pPr>
        <w:ind w:right="1394"/>
        <w:jc w:val="both"/>
        <w:rPr>
          <w:rFonts w:ascii="Arial" w:hAnsi="Arial" w:cs="Arial"/>
          <w:b/>
          <w:iCs/>
          <w:sz w:val="16"/>
          <w:szCs w:val="16"/>
          <w:u w:val="single"/>
          <w:lang w:val="es-ES_tradnl"/>
        </w:rPr>
      </w:pPr>
    </w:p>
    <w:p w14:paraId="7CA0F433" w14:textId="77777777" w:rsidR="00FA5F7A" w:rsidRPr="00215EB6" w:rsidRDefault="00FA5F7A" w:rsidP="00513691">
      <w:pPr>
        <w:ind w:right="1394"/>
        <w:jc w:val="both"/>
        <w:rPr>
          <w:rFonts w:ascii="Arial" w:hAnsi="Arial" w:cs="Arial"/>
          <w:iCs/>
          <w:sz w:val="16"/>
          <w:szCs w:val="16"/>
          <w:lang w:val="es-ES_tradnl"/>
        </w:rPr>
      </w:pPr>
      <w:r w:rsidRPr="00215EB6">
        <w:rPr>
          <w:rFonts w:ascii="Arial" w:hAnsi="Arial" w:cs="Arial"/>
          <w:iCs/>
          <w:sz w:val="16"/>
          <w:szCs w:val="16"/>
          <w:lang w:val="es-ES_tradnl"/>
        </w:rPr>
        <w:t>Las diferentes selecciones están disponibles tanto en versión impresa como digital. Son accesibles tanto por Internet como para todos los dispositivos móviles que proporcionen una navegación adaptada al uso individual, además de contar con un servicio de reserva online.</w:t>
      </w:r>
    </w:p>
    <w:p w14:paraId="45C53B2B" w14:textId="77777777" w:rsidR="00FA5F7A" w:rsidRPr="00215EB6" w:rsidRDefault="00FA5F7A" w:rsidP="00513691">
      <w:pPr>
        <w:ind w:right="1394"/>
        <w:jc w:val="both"/>
        <w:rPr>
          <w:rFonts w:ascii="Arial" w:hAnsi="Arial" w:cs="Arial"/>
          <w:iCs/>
          <w:sz w:val="16"/>
          <w:szCs w:val="16"/>
          <w:lang w:val="es-ES_tradnl"/>
        </w:rPr>
      </w:pPr>
    </w:p>
    <w:p w14:paraId="3A7BB72A" w14:textId="77777777" w:rsidR="00FA5F7A" w:rsidRPr="00215EB6" w:rsidRDefault="00FA5F7A" w:rsidP="00513691">
      <w:pPr>
        <w:ind w:right="1394"/>
        <w:jc w:val="both"/>
        <w:rPr>
          <w:rFonts w:ascii="Arial" w:hAnsi="Arial" w:cs="Arial"/>
          <w:iCs/>
          <w:sz w:val="16"/>
          <w:szCs w:val="16"/>
          <w:lang w:val="es-ES_tradnl"/>
        </w:rPr>
      </w:pPr>
      <w:r w:rsidRPr="00215EB6">
        <w:rPr>
          <w:rFonts w:ascii="Arial" w:hAnsi="Arial" w:cs="Arial"/>
          <w:iCs/>
          <w:sz w:val="16"/>
          <w:szCs w:val="16"/>
          <w:lang w:val="es-ES_tradnl"/>
        </w:rPr>
        <w:t>Con la Guía MICHELIN, el Grupo continúa acompañando a millones de viajeros en sus desplazamientos, lo que les permite vivir una experiencia única de movilidad.</w:t>
      </w:r>
    </w:p>
    <w:p w14:paraId="372E983B" w14:textId="77777777" w:rsidR="00FA5F7A" w:rsidRPr="00215EB6" w:rsidRDefault="00FA5F7A" w:rsidP="00513691">
      <w:pPr>
        <w:ind w:right="1394"/>
        <w:jc w:val="both"/>
        <w:rPr>
          <w:rFonts w:ascii="Arial" w:hAnsi="Arial" w:cs="Arial"/>
          <w:iCs/>
          <w:sz w:val="16"/>
          <w:szCs w:val="16"/>
          <w:lang w:val="es-ES_tradnl"/>
        </w:rPr>
      </w:pPr>
    </w:p>
    <w:p w14:paraId="6BC0F52F" w14:textId="77777777" w:rsidR="0043327E" w:rsidRDefault="0043327E" w:rsidP="007F2975">
      <w:pPr>
        <w:jc w:val="both"/>
        <w:rPr>
          <w:rFonts w:ascii="Arial" w:hAnsi="Arial" w:cs="Arial"/>
          <w:b/>
          <w:bCs/>
          <w:iCs/>
          <w:sz w:val="16"/>
          <w:szCs w:val="16"/>
          <w:lang w:val="es-ES"/>
        </w:rPr>
      </w:pPr>
    </w:p>
    <w:p w14:paraId="5419FF97" w14:textId="7D1A0F11" w:rsidR="007F2975" w:rsidRDefault="007F2975" w:rsidP="007F2975">
      <w:pPr>
        <w:jc w:val="both"/>
        <w:rPr>
          <w:rFonts w:ascii="Arial" w:hAnsi="Arial" w:cs="Arial"/>
          <w:b/>
          <w:bCs/>
          <w:iCs/>
          <w:sz w:val="16"/>
          <w:szCs w:val="16"/>
          <w:lang w:val="es-ES"/>
        </w:rPr>
      </w:pPr>
      <w:r>
        <w:rPr>
          <w:rFonts w:ascii="Arial" w:hAnsi="Arial" w:cs="Arial"/>
          <w:b/>
          <w:bCs/>
          <w:iCs/>
          <w:sz w:val="16"/>
          <w:szCs w:val="16"/>
          <w:lang w:val="es-ES"/>
        </w:rPr>
        <w:t>Sobre Michelin</w:t>
      </w:r>
    </w:p>
    <w:p w14:paraId="2009EC2B" w14:textId="77777777" w:rsidR="0043327E" w:rsidRPr="0043327E" w:rsidRDefault="0043327E" w:rsidP="0043327E">
      <w:pPr>
        <w:ind w:right="1394"/>
        <w:jc w:val="both"/>
        <w:rPr>
          <w:rFonts w:ascii="Arial" w:hAnsi="Arial" w:cs="Arial"/>
          <w:iCs/>
          <w:sz w:val="16"/>
          <w:szCs w:val="16"/>
          <w:lang w:val="es-ES"/>
        </w:rPr>
      </w:pPr>
      <w:r w:rsidRPr="0043327E">
        <w:rPr>
          <w:rFonts w:ascii="Arial" w:hAnsi="Arial" w:cs="Arial"/>
          <w:iCs/>
          <w:sz w:val="16"/>
          <w:szCs w:val="16"/>
          <w:lang w:val="es-ES"/>
        </w:rPr>
        <w:t>Michelin está construyendo una compañía líder mundial en la fabricación de composites y experiencias que transforman nuestra vida. Pionera en la ciencia de los materiales desde hace más de 130 años, Michelin aprovecha su experiencia única para contribuir significativamente al progreso humano y a un mundo más sostenible.</w:t>
      </w:r>
    </w:p>
    <w:p w14:paraId="37B5E093" w14:textId="77777777" w:rsidR="0043327E" w:rsidRPr="0043327E" w:rsidRDefault="0043327E" w:rsidP="0043327E">
      <w:pPr>
        <w:ind w:right="1394"/>
        <w:jc w:val="both"/>
        <w:rPr>
          <w:rFonts w:ascii="Arial" w:hAnsi="Arial" w:cs="Arial"/>
          <w:iCs/>
          <w:sz w:val="16"/>
          <w:szCs w:val="16"/>
          <w:lang w:val="es-ES"/>
        </w:rPr>
      </w:pPr>
      <w:r w:rsidRPr="0043327E">
        <w:rPr>
          <w:rFonts w:ascii="Arial" w:hAnsi="Arial" w:cs="Arial"/>
          <w:iCs/>
          <w:sz w:val="16"/>
          <w:szCs w:val="16"/>
          <w:lang w:val="es-ES"/>
        </w:rPr>
        <w:t>Gracias a su incomparable dominio de los compuestos poliméricos, Michelin innova constantemente para fabricar neumáticos de alta calidad y componentes críticos para sectores tan exigentes como la movilidad, la construcción, la aeronáutica, la energía baja en carbono y la sanidad.</w:t>
      </w:r>
    </w:p>
    <w:p w14:paraId="57752EA8" w14:textId="77777777" w:rsidR="0043327E" w:rsidRPr="0043327E" w:rsidRDefault="0043327E" w:rsidP="0043327E">
      <w:pPr>
        <w:ind w:right="1394"/>
        <w:jc w:val="both"/>
        <w:rPr>
          <w:rFonts w:ascii="Arial" w:hAnsi="Arial" w:cs="Arial"/>
          <w:iCs/>
          <w:sz w:val="16"/>
          <w:szCs w:val="16"/>
          <w:lang w:val="es-ES"/>
        </w:rPr>
      </w:pPr>
      <w:r w:rsidRPr="0043327E">
        <w:rPr>
          <w:rFonts w:ascii="Arial" w:hAnsi="Arial" w:cs="Arial"/>
          <w:iCs/>
          <w:sz w:val="16"/>
          <w:szCs w:val="16"/>
          <w:lang w:val="es-ES"/>
        </w:rPr>
        <w:t>El cuidado que pone en sus productos y el profundo conocimiento del cliente inspiran a Michelin a ofrecer las mejores experiencias. Éstas comprenden desde soluciones basadas en datos e inteligencia artificial para flotas profesionales hasta el descubrimiento de excelentes restaurantes y hoteles recomendados por la Guía MICHELIN.</w:t>
      </w:r>
    </w:p>
    <w:p w14:paraId="76E69A5D" w14:textId="77777777" w:rsidR="0043327E" w:rsidRPr="004C6D0A" w:rsidRDefault="0043327E" w:rsidP="007F2975">
      <w:pPr>
        <w:jc w:val="both"/>
        <w:rPr>
          <w:rFonts w:ascii="Arial" w:hAnsi="Arial" w:cs="Arial"/>
          <w:b/>
          <w:bCs/>
          <w:iCs/>
          <w:sz w:val="16"/>
          <w:szCs w:val="16"/>
          <w:lang w:val="es-ES"/>
        </w:rPr>
      </w:pPr>
    </w:p>
    <w:p w14:paraId="79BBFE52" w14:textId="77777777" w:rsidR="00FA5F7A" w:rsidRPr="00215EB6" w:rsidRDefault="00FA5F7A" w:rsidP="00FA5F7A">
      <w:pPr>
        <w:ind w:right="1394"/>
        <w:jc w:val="both"/>
        <w:rPr>
          <w:rFonts w:ascii="Arial" w:hAnsi="Arial" w:cs="Arial"/>
          <w:sz w:val="16"/>
          <w:szCs w:val="16"/>
          <w:lang w:val="es-ES"/>
        </w:rPr>
      </w:pPr>
    </w:p>
    <w:p w14:paraId="01AC154B" w14:textId="58F5480A" w:rsidR="00A5237A" w:rsidRPr="00215EB6" w:rsidRDefault="00FA5F7A" w:rsidP="00C956D0">
      <w:pPr>
        <w:tabs>
          <w:tab w:val="left" w:pos="2192"/>
        </w:tabs>
        <w:ind w:right="1394"/>
        <w:jc w:val="both"/>
        <w:rPr>
          <w:rFonts w:ascii="Arial" w:hAnsi="Arial" w:cs="Arial"/>
          <w:lang w:val="es-ES"/>
        </w:rPr>
      </w:pPr>
      <w:r w:rsidRPr="00215EB6">
        <w:rPr>
          <w:rFonts w:ascii="Arial" w:hAnsi="Arial" w:cs="Arial"/>
          <w:sz w:val="16"/>
          <w:szCs w:val="16"/>
          <w:lang w:val="es-ES"/>
        </w:rPr>
        <w:tab/>
      </w:r>
    </w:p>
    <w:p w14:paraId="700DF59D" w14:textId="77777777" w:rsidR="00C24988" w:rsidRPr="00215EB6" w:rsidRDefault="00C24988" w:rsidP="00FA5F7A">
      <w:pPr>
        <w:ind w:right="1394"/>
        <w:rPr>
          <w:rFonts w:ascii="Arial" w:hAnsi="Arial" w:cs="Arial"/>
          <w:lang w:val="es-ES"/>
        </w:rPr>
      </w:pPr>
    </w:p>
    <w:p w14:paraId="06F2D991" w14:textId="2D91428E" w:rsidR="00A5237A" w:rsidRPr="00215EB6" w:rsidRDefault="00A5237A" w:rsidP="00FA5F7A">
      <w:pPr>
        <w:ind w:right="1394"/>
        <w:rPr>
          <w:rFonts w:ascii="Arial" w:hAnsi="Arial" w:cs="Arial"/>
          <w:lang w:val="es-ES"/>
        </w:rPr>
      </w:pPr>
    </w:p>
    <w:p w14:paraId="1130AED5" w14:textId="52DEF7A2" w:rsidR="00A5237A" w:rsidRPr="0026421D" w:rsidRDefault="00A5237A" w:rsidP="00FA5F7A">
      <w:pPr>
        <w:spacing w:line="276" w:lineRule="auto"/>
        <w:ind w:right="1394"/>
        <w:jc w:val="center"/>
        <w:rPr>
          <w:rFonts w:ascii="Arial" w:hAnsi="Arial" w:cs="Arial"/>
          <w:sz w:val="20"/>
          <w:szCs w:val="20"/>
          <w:lang w:val="es-ES"/>
        </w:rPr>
      </w:pPr>
      <w:r w:rsidRPr="0026421D">
        <w:rPr>
          <w:rFonts w:ascii="Arial" w:hAnsi="Arial" w:cs="Arial"/>
          <w:sz w:val="20"/>
          <w:szCs w:val="20"/>
          <w:lang w:val="es-ES"/>
        </w:rPr>
        <w:t>DEPARTAMENTO DE COMUNICACIÓN</w:t>
      </w:r>
      <w:r w:rsidR="005F4BF0" w:rsidRPr="0026421D">
        <w:rPr>
          <w:rFonts w:ascii="Arial" w:hAnsi="Arial" w:cs="Arial"/>
          <w:sz w:val="20"/>
          <w:szCs w:val="20"/>
          <w:lang w:val="es-ES"/>
        </w:rPr>
        <w:t xml:space="preserve"> MICHELIN</w:t>
      </w:r>
      <w:r w:rsidRPr="0026421D">
        <w:rPr>
          <w:rFonts w:ascii="Arial" w:hAnsi="Arial" w:cs="Arial"/>
          <w:sz w:val="20"/>
          <w:szCs w:val="20"/>
          <w:lang w:val="es-ES"/>
        </w:rPr>
        <w:t xml:space="preserve"> </w:t>
      </w:r>
    </w:p>
    <w:p w14:paraId="4ECEE941" w14:textId="1B0D5F47" w:rsidR="005F4BF0" w:rsidRPr="0026421D" w:rsidRDefault="00216868" w:rsidP="005F4BF0">
      <w:pPr>
        <w:spacing w:line="276" w:lineRule="auto"/>
        <w:ind w:right="1394" w:firstLine="851"/>
        <w:rPr>
          <w:rFonts w:ascii="Arial" w:hAnsi="Arial" w:cs="Arial"/>
          <w:sz w:val="20"/>
          <w:szCs w:val="20"/>
          <w:lang w:val="es-ES"/>
        </w:rPr>
      </w:pPr>
      <w:r>
        <w:rPr>
          <w:rFonts w:ascii="Arial" w:hAnsi="Arial" w:cs="Arial"/>
          <w:sz w:val="20"/>
          <w:szCs w:val="20"/>
          <w:lang w:val="es-ES"/>
        </w:rPr>
        <w:t xml:space="preserve">               </w:t>
      </w:r>
      <w:r w:rsidR="005F4BF0" w:rsidRPr="0026421D">
        <w:rPr>
          <w:rFonts w:ascii="Arial" w:hAnsi="Arial" w:cs="Arial"/>
          <w:sz w:val="20"/>
          <w:szCs w:val="20"/>
          <w:lang w:val="es-ES"/>
        </w:rPr>
        <w:t xml:space="preserve">                       </w:t>
      </w:r>
      <w:hyperlink r:id="rId15" w:history="1">
        <w:r w:rsidR="005F4BF0" w:rsidRPr="0026421D">
          <w:rPr>
            <w:rStyle w:val="Hipervnculo"/>
            <w:rFonts w:ascii="Arial" w:hAnsi="Arial" w:cs="Arial"/>
            <w:sz w:val="20"/>
            <w:szCs w:val="20"/>
            <w:lang w:val="es-ES"/>
          </w:rPr>
          <w:t>comunicación-ib@michelin.com</w:t>
        </w:r>
      </w:hyperlink>
    </w:p>
    <w:p w14:paraId="764DB316" w14:textId="31A7A03D" w:rsidR="00A5237A" w:rsidRPr="0026421D" w:rsidRDefault="00A5237A" w:rsidP="00FA5F7A">
      <w:pPr>
        <w:ind w:right="1394"/>
        <w:jc w:val="center"/>
        <w:rPr>
          <w:rFonts w:ascii="Arial" w:hAnsi="Arial" w:cs="Arial"/>
          <w:sz w:val="20"/>
          <w:szCs w:val="20"/>
          <w:lang w:val="es-ES"/>
        </w:rPr>
      </w:pPr>
      <w:r w:rsidRPr="0026421D">
        <w:rPr>
          <w:rFonts w:ascii="Arial" w:hAnsi="Arial" w:cs="Arial"/>
          <w:noProof/>
          <w:sz w:val="20"/>
          <w:szCs w:val="20"/>
          <w:lang w:val="es-ES"/>
        </w:rPr>
        <w:drawing>
          <wp:inline distT="0" distB="0" distL="0" distR="0" wp14:anchorId="18606345" wp14:editId="7AA23462">
            <wp:extent cx="1612265" cy="177730"/>
            <wp:effectExtent l="0" t="0" r="635" b="635"/>
            <wp:docPr id="8" name="Imag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16" r:link="rId17" cstate="print">
                      <a:extLst>
                        <a:ext uri="{28A0092B-C50C-407E-A947-70E740481C1C}">
                          <a14:useLocalDpi xmlns:a14="http://schemas.microsoft.com/office/drawing/2010/main" val="0"/>
                        </a:ext>
                      </a:extLst>
                    </a:blip>
                    <a:srcRect l="39648" t="44151" r="38831" b="49475"/>
                    <a:stretch/>
                  </pic:blipFill>
                  <pic:spPr bwMode="auto">
                    <a:xfrm>
                      <a:off x="0" y="0"/>
                      <a:ext cx="1613213" cy="177835"/>
                    </a:xfrm>
                    <a:prstGeom prst="rect">
                      <a:avLst/>
                    </a:prstGeom>
                    <a:noFill/>
                    <a:ln>
                      <a:noFill/>
                    </a:ln>
                    <a:extLst>
                      <a:ext uri="{53640926-AAD7-44D8-BBD7-CCE9431645EC}">
                        <a14:shadowObscured xmlns:a14="http://schemas.microsoft.com/office/drawing/2010/main"/>
                      </a:ext>
                    </a:extLst>
                  </pic:spPr>
                </pic:pic>
              </a:graphicData>
            </a:graphic>
          </wp:inline>
        </w:drawing>
      </w:r>
    </w:p>
    <w:p w14:paraId="180EB279" w14:textId="6408B4CA" w:rsidR="00A5237A" w:rsidRPr="0026421D" w:rsidRDefault="004C27B0" w:rsidP="00FA5F7A">
      <w:pPr>
        <w:ind w:right="1394"/>
        <w:jc w:val="center"/>
        <w:rPr>
          <w:rStyle w:val="Hipervnculo"/>
          <w:rFonts w:ascii="Arial" w:hAnsi="Arial" w:cs="Arial"/>
          <w:sz w:val="20"/>
          <w:szCs w:val="20"/>
        </w:rPr>
      </w:pPr>
      <w:hyperlink r:id="rId18" w:history="1">
        <w:r w:rsidR="00853786" w:rsidRPr="0026421D">
          <w:rPr>
            <w:rStyle w:val="Hipervnculo"/>
            <w:rFonts w:ascii="Arial" w:hAnsi="Arial" w:cs="Arial"/>
            <w:sz w:val="20"/>
            <w:szCs w:val="20"/>
          </w:rPr>
          <w:t>www.michelin.es</w:t>
        </w:r>
      </w:hyperlink>
    </w:p>
    <w:p w14:paraId="6315711F" w14:textId="4174FC28" w:rsidR="00564C18" w:rsidRPr="0026421D" w:rsidRDefault="004C27B0" w:rsidP="00FA5F7A">
      <w:pPr>
        <w:ind w:right="1394"/>
        <w:jc w:val="center"/>
        <w:rPr>
          <w:rFonts w:ascii="Arial" w:hAnsi="Arial" w:cs="Arial"/>
          <w:sz w:val="20"/>
          <w:szCs w:val="20"/>
        </w:rPr>
      </w:pPr>
      <w:hyperlink r:id="rId19" w:tgtFrame="_blank" w:history="1">
        <w:r w:rsidR="00564C18" w:rsidRPr="0026421D">
          <w:rPr>
            <w:rStyle w:val="Hipervnculo"/>
            <w:rFonts w:ascii="Arial" w:hAnsi="Arial" w:cs="Arial"/>
            <w:color w:val="1155CC"/>
            <w:sz w:val="20"/>
            <w:szCs w:val="20"/>
            <w:shd w:val="clear" w:color="auto" w:fill="FFFFFF"/>
          </w:rPr>
          <w:t>https://guide.michelin.com/es/es</w:t>
        </w:r>
      </w:hyperlink>
    </w:p>
    <w:p w14:paraId="5881BDE6" w14:textId="436009DA" w:rsidR="00853786" w:rsidRPr="0026421D" w:rsidRDefault="00853786" w:rsidP="00FA5F7A">
      <w:pPr>
        <w:ind w:right="1394"/>
        <w:jc w:val="center"/>
        <w:rPr>
          <w:rFonts w:ascii="Arial" w:hAnsi="Arial" w:cs="Arial"/>
          <w:sz w:val="20"/>
          <w:szCs w:val="20"/>
        </w:rPr>
      </w:pPr>
    </w:p>
    <w:p w14:paraId="724586EF" w14:textId="1E21B26F" w:rsidR="00564C18" w:rsidRPr="0026421D" w:rsidRDefault="00AA2ABE" w:rsidP="00FA5F7A">
      <w:pPr>
        <w:ind w:right="1394"/>
        <w:jc w:val="center"/>
        <w:rPr>
          <w:rFonts w:ascii="Arial" w:eastAsia="Arial" w:hAnsi="Arial" w:cs="Arial"/>
          <w:color w:val="0000FF"/>
          <w:sz w:val="20"/>
          <w:szCs w:val="20"/>
          <w:u w:val="single" w:color="0000FF"/>
        </w:rPr>
      </w:pPr>
      <w:r w:rsidRPr="0026421D">
        <w:rPr>
          <w:noProof/>
          <w:color w:val="000000"/>
          <w:sz w:val="20"/>
          <w:szCs w:val="20"/>
          <w:lang w:val="es-ES_tradnl" w:eastAsia="es-ES_tradnl"/>
        </w:rPr>
        <w:drawing>
          <wp:inline distT="0" distB="0" distL="0" distR="0" wp14:anchorId="621ADF3F" wp14:editId="19CA1710">
            <wp:extent cx="126610" cy="126610"/>
            <wp:effectExtent l="0" t="0" r="635" b="635"/>
            <wp:docPr id="100007" name="Imagen 100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7" name=""/>
                    <pic:cNvPicPr>
                      <a:picLocks noChangeAspect="1"/>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27101" cy="127101"/>
                    </a:xfrm>
                    <a:prstGeom prst="rect">
                      <a:avLst/>
                    </a:prstGeom>
                  </pic:spPr>
                </pic:pic>
              </a:graphicData>
            </a:graphic>
          </wp:inline>
        </w:drawing>
      </w:r>
      <w:r w:rsidRPr="0026421D">
        <w:rPr>
          <w:rFonts w:ascii="Arial" w:eastAsia="Arial" w:hAnsi="Arial" w:cs="Arial"/>
          <w:color w:val="08519D"/>
          <w:sz w:val="20"/>
          <w:szCs w:val="20"/>
        </w:rPr>
        <w:t xml:space="preserve"> </w:t>
      </w:r>
      <w:hyperlink r:id="rId21" w:history="1">
        <w:r w:rsidRPr="0026421D">
          <w:rPr>
            <w:rFonts w:ascii="Arial" w:eastAsia="Arial" w:hAnsi="Arial" w:cs="Arial"/>
            <w:color w:val="0000FF"/>
            <w:sz w:val="20"/>
            <w:szCs w:val="20"/>
            <w:u w:val="single" w:color="0000FF"/>
          </w:rPr>
          <w:t>@Michelinespana</w:t>
        </w:r>
      </w:hyperlink>
      <w:r w:rsidRPr="0026421D">
        <w:rPr>
          <w:rFonts w:ascii="Arial" w:eastAsia="Arial" w:hAnsi="Arial" w:cs="Arial"/>
          <w:color w:val="08519D"/>
          <w:sz w:val="20"/>
          <w:szCs w:val="20"/>
        </w:rPr>
        <w:t xml:space="preserve"> </w:t>
      </w:r>
      <w:r w:rsidR="00564C18" w:rsidRPr="0026421D">
        <w:rPr>
          <w:noProof/>
          <w:color w:val="000000"/>
          <w:sz w:val="20"/>
          <w:szCs w:val="20"/>
          <w:lang w:val="es-ES_tradnl" w:eastAsia="es-ES_tradnl"/>
        </w:rPr>
        <w:drawing>
          <wp:inline distT="0" distB="0" distL="0" distR="0" wp14:anchorId="12DA413E" wp14:editId="6AECCEE5">
            <wp:extent cx="126610" cy="126610"/>
            <wp:effectExtent l="0" t="0" r="635" b="635"/>
            <wp:docPr id="1239618310" name="Imagen 1239618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7" name=""/>
                    <pic:cNvPicPr>
                      <a:picLocks noChangeAspect="1"/>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27101" cy="127101"/>
                    </a:xfrm>
                    <a:prstGeom prst="rect">
                      <a:avLst/>
                    </a:prstGeom>
                  </pic:spPr>
                </pic:pic>
              </a:graphicData>
            </a:graphic>
          </wp:inline>
        </w:drawing>
      </w:r>
      <w:r w:rsidR="00564C18" w:rsidRPr="0026421D">
        <w:rPr>
          <w:rFonts w:ascii="Arial" w:eastAsia="Arial" w:hAnsi="Arial" w:cs="Arial"/>
          <w:color w:val="08519D"/>
          <w:sz w:val="20"/>
          <w:szCs w:val="20"/>
        </w:rPr>
        <w:t xml:space="preserve"> </w:t>
      </w:r>
      <w:hyperlink r:id="rId22" w:history="1">
        <w:r w:rsidR="00564C18" w:rsidRPr="0026421D">
          <w:rPr>
            <w:rStyle w:val="Hipervnculo"/>
            <w:rFonts w:ascii="Arial" w:eastAsia="Arial" w:hAnsi="Arial" w:cs="Arial"/>
            <w:sz w:val="20"/>
            <w:szCs w:val="20"/>
          </w:rPr>
          <w:t xml:space="preserve">@laGuiaMichelin  </w:t>
        </w:r>
      </w:hyperlink>
      <w:r w:rsidRPr="0026421D">
        <w:rPr>
          <w:rFonts w:ascii="Arial" w:eastAsia="Arial" w:hAnsi="Arial" w:cs="Arial"/>
          <w:color w:val="08519D"/>
          <w:sz w:val="20"/>
          <w:szCs w:val="20"/>
        </w:rPr>
        <w:t xml:space="preserve"> </w:t>
      </w:r>
      <w:r w:rsidRPr="0026421D">
        <w:rPr>
          <w:noProof/>
          <w:color w:val="000000"/>
          <w:sz w:val="20"/>
          <w:szCs w:val="20"/>
          <w:lang w:val="es-ES_tradnl" w:eastAsia="es-ES_tradnl"/>
        </w:rPr>
        <w:drawing>
          <wp:inline distT="0" distB="0" distL="0" distR="0" wp14:anchorId="0172394E" wp14:editId="5868F901">
            <wp:extent cx="112688" cy="112688"/>
            <wp:effectExtent l="0" t="0" r="1905" b="1905"/>
            <wp:docPr id="100009" name="Imagen 100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9" name=""/>
                    <pic:cNvPicPr>
                      <a:picLocks noChangeAspect="1"/>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14464" cy="114464"/>
                    </a:xfrm>
                    <a:prstGeom prst="rect">
                      <a:avLst/>
                    </a:prstGeom>
                  </pic:spPr>
                </pic:pic>
              </a:graphicData>
            </a:graphic>
          </wp:inline>
        </w:drawing>
      </w:r>
      <w:r w:rsidRPr="0026421D">
        <w:rPr>
          <w:rFonts w:ascii="Arial" w:eastAsia="Arial" w:hAnsi="Arial" w:cs="Arial"/>
          <w:color w:val="08519D"/>
          <w:sz w:val="20"/>
          <w:szCs w:val="20"/>
        </w:rPr>
        <w:t xml:space="preserve"> </w:t>
      </w:r>
      <w:hyperlink r:id="rId24" w:history="1">
        <w:r w:rsidRPr="0026421D">
          <w:rPr>
            <w:rFonts w:ascii="Arial" w:eastAsia="Arial" w:hAnsi="Arial" w:cs="Arial"/>
            <w:color w:val="0000FF"/>
            <w:sz w:val="20"/>
            <w:szCs w:val="20"/>
            <w:u w:val="single" w:color="0000FF"/>
          </w:rPr>
          <w:t>@Michelinespana</w:t>
        </w:r>
      </w:hyperlink>
    </w:p>
    <w:p w14:paraId="4172C797" w14:textId="40AEA62F" w:rsidR="00853786" w:rsidRPr="0026421D" w:rsidRDefault="00264ECA" w:rsidP="0026421D">
      <w:pPr>
        <w:ind w:left="360" w:right="1394"/>
        <w:jc w:val="center"/>
        <w:rPr>
          <w:rFonts w:ascii="Arial" w:hAnsi="Arial" w:cs="Arial"/>
          <w:sz w:val="20"/>
          <w:szCs w:val="20"/>
        </w:rPr>
      </w:pPr>
      <w:r>
        <w:rPr>
          <w:rFonts w:ascii="Arial" w:hAnsi="Arial" w:cs="Arial"/>
          <w:noProof/>
          <w:sz w:val="20"/>
          <w:szCs w:val="20"/>
          <w:lang w:val="es-ES"/>
        </w:rPr>
        <w:pict w14:anchorId="17DEC504">
          <v:shape id="Imagen 2" o:spid="_x0000_i1026" type="#_x0000_t75" alt="" style="width:10.95pt;height:10.05pt;visibility:visible;mso-wrap-style:square;mso-width-percent:0;mso-height-percent:0;mso-width-percent:0;mso-height-percent:0" o:bullet="t">
            <v:imagedata r:id="rId25" o:title=""/>
            <o:lock v:ext="edit" aspectratio="f"/>
          </v:shape>
        </w:pict>
      </w:r>
      <w:hyperlink r:id="rId26" w:history="1">
        <w:r w:rsidR="00564C18" w:rsidRPr="0026421D">
          <w:rPr>
            <w:rFonts w:ascii="Arial" w:eastAsia="Arial" w:hAnsi="Arial" w:cs="Arial"/>
            <w:color w:val="0000FF"/>
            <w:sz w:val="20"/>
            <w:szCs w:val="20"/>
            <w:u w:val="single" w:color="0000FF"/>
          </w:rPr>
          <w:t>@MichelinNews</w:t>
        </w:r>
      </w:hyperlink>
      <w:r w:rsidR="00564C18" w:rsidRPr="0026421D">
        <w:rPr>
          <w:rFonts w:ascii="Arial" w:eastAsia="Arial" w:hAnsi="Arial" w:cs="Arial"/>
          <w:color w:val="08519D"/>
          <w:sz w:val="20"/>
          <w:szCs w:val="20"/>
        </w:rPr>
        <w:t xml:space="preserve"> </w:t>
      </w:r>
      <w:r w:rsidR="00AA2ABE" w:rsidRPr="0026421D">
        <w:rPr>
          <w:rFonts w:ascii="Arial" w:eastAsia="Arial" w:hAnsi="Arial" w:cs="Arial"/>
          <w:color w:val="08519D"/>
          <w:sz w:val="20"/>
          <w:szCs w:val="20"/>
        </w:rPr>
        <w:t xml:space="preserve"> </w:t>
      </w:r>
      <w:r w:rsidR="00AA2ABE" w:rsidRPr="0026421D">
        <w:rPr>
          <w:noProof/>
          <w:color w:val="000000"/>
          <w:sz w:val="20"/>
          <w:szCs w:val="20"/>
          <w:lang w:val="es-ES_tradnl" w:eastAsia="es-ES_tradnl"/>
        </w:rPr>
        <w:drawing>
          <wp:inline distT="0" distB="0" distL="0" distR="0" wp14:anchorId="0F021ACD" wp14:editId="2FA4F5E2">
            <wp:extent cx="122213" cy="122213"/>
            <wp:effectExtent l="0" t="0" r="5080" b="5080"/>
            <wp:docPr id="100011" name="Imagen 100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1" name=""/>
                    <pic:cNvPicPr>
                      <a:picLocks noChangeAspect="1"/>
                    </pic:cNvPicPr>
                  </pic:nvPicPr>
                  <pic:blipFill>
                    <a:blip r:embed="rId27" cstate="print">
                      <a:extLst>
                        <a:ext uri="{28A0092B-C50C-407E-A947-70E740481C1C}">
                          <a14:useLocalDpi xmlns:a14="http://schemas.microsoft.com/office/drawing/2010/main" val="0"/>
                        </a:ext>
                      </a:extLst>
                    </a:blip>
                    <a:stretch>
                      <a:fillRect/>
                    </a:stretch>
                  </pic:blipFill>
                  <pic:spPr>
                    <a:xfrm>
                      <a:off x="0" y="0"/>
                      <a:ext cx="123096" cy="123096"/>
                    </a:xfrm>
                    <a:prstGeom prst="rect">
                      <a:avLst/>
                    </a:prstGeom>
                  </pic:spPr>
                </pic:pic>
              </a:graphicData>
            </a:graphic>
          </wp:inline>
        </w:drawing>
      </w:r>
      <w:r w:rsidR="00AA2ABE" w:rsidRPr="0026421D">
        <w:rPr>
          <w:rFonts w:ascii="Arial" w:eastAsia="Arial" w:hAnsi="Arial" w:cs="Arial"/>
          <w:color w:val="08519D"/>
          <w:sz w:val="20"/>
          <w:szCs w:val="20"/>
        </w:rPr>
        <w:t xml:space="preserve"> </w:t>
      </w:r>
      <w:hyperlink r:id="rId28" w:history="1">
        <w:r w:rsidR="00AA2ABE" w:rsidRPr="0026421D">
          <w:rPr>
            <w:rFonts w:ascii="Arial" w:eastAsia="Arial" w:hAnsi="Arial" w:cs="Arial"/>
            <w:color w:val="0000FF"/>
            <w:sz w:val="20"/>
            <w:szCs w:val="20"/>
            <w:u w:val="single" w:color="0000FF"/>
          </w:rPr>
          <w:t>@Michelin</w:t>
        </w:r>
      </w:hyperlink>
    </w:p>
    <w:p w14:paraId="0E591F7D" w14:textId="77777777" w:rsidR="00853786" w:rsidRPr="0026421D" w:rsidRDefault="00853786" w:rsidP="00FA5F7A">
      <w:pPr>
        <w:ind w:right="1394"/>
        <w:jc w:val="center"/>
        <w:rPr>
          <w:rFonts w:ascii="Arial" w:hAnsi="Arial" w:cs="Arial"/>
          <w:sz w:val="20"/>
          <w:szCs w:val="20"/>
        </w:rPr>
      </w:pPr>
    </w:p>
    <w:p w14:paraId="10B6C0C4" w14:textId="2C1131B0" w:rsidR="009A315E" w:rsidRDefault="00AA2F60" w:rsidP="00FA5F7A">
      <w:pPr>
        <w:ind w:right="1394"/>
        <w:jc w:val="center"/>
        <w:rPr>
          <w:rFonts w:ascii="Arial" w:hAnsi="Arial" w:cs="Arial"/>
          <w:lang w:val="es-ES"/>
        </w:rPr>
      </w:pPr>
      <w:r w:rsidRPr="00AA2F60">
        <w:rPr>
          <w:rFonts w:ascii="Arial" w:hAnsi="Arial" w:cs="Arial"/>
          <w:sz w:val="20"/>
          <w:szCs w:val="20"/>
          <w:lang w:val="es-ES"/>
        </w:rPr>
        <w:t xml:space="preserve">Glorieta de </w:t>
      </w:r>
      <w:proofErr w:type="spellStart"/>
      <w:r w:rsidRPr="00AA2F60">
        <w:rPr>
          <w:rFonts w:ascii="Arial" w:hAnsi="Arial" w:cs="Arial"/>
          <w:sz w:val="20"/>
          <w:szCs w:val="20"/>
          <w:lang w:val="es-ES"/>
        </w:rPr>
        <w:t>Bibendum</w:t>
      </w:r>
      <w:proofErr w:type="spellEnd"/>
      <w:r w:rsidRPr="00AA2F60">
        <w:rPr>
          <w:rFonts w:ascii="Arial" w:hAnsi="Arial" w:cs="Arial"/>
          <w:sz w:val="20"/>
          <w:szCs w:val="20"/>
          <w:lang w:val="es-ES"/>
        </w:rPr>
        <w:t xml:space="preserve"> nº1 – 47009 Valladolid –  ESPAÑA</w:t>
      </w:r>
    </w:p>
    <w:p w14:paraId="0DD4BF82" w14:textId="77777777" w:rsidR="0026421D" w:rsidRPr="006352FD" w:rsidRDefault="0026421D" w:rsidP="0026421D">
      <w:pPr>
        <w:ind w:right="1394"/>
        <w:jc w:val="center"/>
        <w:rPr>
          <w:rFonts w:ascii="Arial" w:hAnsi="Arial" w:cs="Arial"/>
          <w:sz w:val="20"/>
          <w:szCs w:val="20"/>
          <w:lang w:val="es-ES"/>
        </w:rPr>
      </w:pPr>
    </w:p>
    <w:p w14:paraId="0585D5CC" w14:textId="2E700B5B" w:rsidR="009A315E" w:rsidRPr="00215EB6" w:rsidRDefault="009A315E" w:rsidP="00FA5F7A">
      <w:pPr>
        <w:ind w:right="1394"/>
        <w:jc w:val="center"/>
        <w:rPr>
          <w:rFonts w:ascii="Arial" w:hAnsi="Arial" w:cs="Arial"/>
          <w:lang w:val="es-ES"/>
        </w:rPr>
      </w:pPr>
    </w:p>
    <w:sectPr w:rsidR="009A315E" w:rsidRPr="00215EB6" w:rsidSect="00FA5F7A">
      <w:headerReference w:type="default" r:id="rId29"/>
      <w:headerReference w:type="first" r:id="rId30"/>
      <w:pgSz w:w="11906" w:h="16838"/>
      <w:pgMar w:top="2056" w:right="0" w:bottom="1440" w:left="1440" w:header="202" w:footer="708" w:gutter="0"/>
      <w:pgBorders w:offsetFrom="page">
        <w:top w:val="single" w:sz="48" w:space="0" w:color="BD2333"/>
        <w:left w:val="single" w:sz="48" w:space="0" w:color="BD2333"/>
        <w:bottom w:val="single" w:sz="48" w:space="0" w:color="BD2333"/>
        <w:right w:val="single" w:sz="48" w:space="0" w:color="BD2333"/>
      </w:pgBorders>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53FDC4" w14:textId="77777777" w:rsidR="004C27B0" w:rsidRDefault="004C27B0" w:rsidP="00F24D98">
      <w:r>
        <w:separator/>
      </w:r>
    </w:p>
  </w:endnote>
  <w:endnote w:type="continuationSeparator" w:id="0">
    <w:p w14:paraId="2E204DFE" w14:textId="77777777" w:rsidR="004C27B0" w:rsidRDefault="004C27B0" w:rsidP="00F24D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Utopia">
    <w:altName w:val="Times New Roman"/>
    <w:charset w:val="00"/>
    <w:family w:val="roman"/>
    <w:pitch w:val="variable"/>
    <w:sig w:usb0="00000003" w:usb1="00000000" w:usb2="00000000" w:usb3="00000000" w:csb0="00000001" w:csb1="00000000"/>
  </w:font>
  <w:font w:name="Times-Roman">
    <w:altName w:val="Times New Roman"/>
    <w:panose1 w:val="00000000000000000000"/>
    <w:charset w:val="4D"/>
    <w:family w:val="auto"/>
    <w:notTrueType/>
    <w:pitch w:val="default"/>
    <w:sig w:usb0="03000000"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helin">
    <w:panose1 w:val="02000000000000000000"/>
    <w:charset w:val="00"/>
    <w:family w:val="modern"/>
    <w:notTrueType/>
    <w:pitch w:val="variable"/>
    <w:sig w:usb0="00000287" w:usb1="00000000" w:usb2="00000000" w:usb3="00000000" w:csb0="0000000F" w:csb1="00000000"/>
  </w:font>
  <w:font w:name="Verdana">
    <w:panose1 w:val="020B0604030504040204"/>
    <w:charset w:val="00"/>
    <w:family w:val="swiss"/>
    <w:pitch w:val="variable"/>
    <w:sig w:usb0="A00006FF" w:usb1="4000205B" w:usb2="00000010" w:usb3="00000000" w:csb0="0000019F" w:csb1="00000000"/>
  </w:font>
  <w:font w:name="Michelin Unit Titling">
    <w:altName w:val="Calibri"/>
    <w:panose1 w:val="00000000000000000000"/>
    <w:charset w:val="00"/>
    <w:family w:val="auto"/>
    <w:notTrueType/>
    <w:pitch w:val="variable"/>
    <w:sig w:usb0="00000003" w:usb1="00000000" w:usb2="00000000" w:usb3="00000000" w:csb0="00000003"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76AADD" w14:textId="77777777" w:rsidR="004C27B0" w:rsidRDefault="004C27B0" w:rsidP="00F24D98">
      <w:r>
        <w:separator/>
      </w:r>
    </w:p>
  </w:footnote>
  <w:footnote w:type="continuationSeparator" w:id="0">
    <w:p w14:paraId="58932E34" w14:textId="77777777" w:rsidR="004C27B0" w:rsidRDefault="004C27B0" w:rsidP="00F24D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4505A" w14:textId="399951E2" w:rsidR="00C53F0C" w:rsidRPr="00C53F0C" w:rsidRDefault="00265C91" w:rsidP="00265C91">
    <w:pPr>
      <w:pStyle w:val="Encabezado"/>
      <w:ind w:left="-1418"/>
      <w:rPr>
        <w:rFonts w:ascii="Michelin Unit Titling" w:hAnsi="Michelin Unit Titling"/>
        <w:color w:val="404040" w:themeColor="text1" w:themeTint="BF"/>
      </w:rPr>
    </w:pPr>
    <w:r>
      <w:rPr>
        <w:noProof/>
      </w:rPr>
      <w:drawing>
        <wp:inline distT="0" distB="0" distL="0" distR="0" wp14:anchorId="49E70E63" wp14:editId="6FACBD5C">
          <wp:extent cx="7549527" cy="1027688"/>
          <wp:effectExtent l="0" t="0" r="0" b="1270"/>
          <wp:docPr id="2" name="Image 2"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uide-Michelin-header.jpg"/>
                  <pic:cNvPicPr/>
                </pic:nvPicPr>
                <pic:blipFill rotWithShape="1">
                  <a:blip r:embed="rId1">
                    <a:extLst>
                      <a:ext uri="{28A0092B-C50C-407E-A947-70E740481C1C}">
                        <a14:useLocalDpi xmlns:a14="http://schemas.microsoft.com/office/drawing/2010/main" val="0"/>
                      </a:ext>
                    </a:extLst>
                  </a:blip>
                  <a:srcRect b="52344"/>
                  <a:stretch/>
                </pic:blipFill>
                <pic:spPr bwMode="auto">
                  <a:xfrm>
                    <a:off x="0" y="0"/>
                    <a:ext cx="7550150" cy="1027773"/>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04F5A" w14:textId="29C1CC87" w:rsidR="001963B1" w:rsidRDefault="00FA5F7A" w:rsidP="006C44F0">
    <w:pPr>
      <w:pStyle w:val="Encabezado"/>
      <w:ind w:left="-1418"/>
    </w:pPr>
    <w:r>
      <w:rPr>
        <w:rFonts w:ascii="Michelin Unit Titling" w:hAnsi="Michelin Unit Titling"/>
        <w:noProof/>
        <w:color w:val="000000" w:themeColor="text1"/>
      </w:rPr>
      <mc:AlternateContent>
        <mc:Choice Requires="wps">
          <w:drawing>
            <wp:anchor distT="0" distB="0" distL="114300" distR="114300" simplePos="0" relativeHeight="251664384" behindDoc="0" locked="0" layoutInCell="1" allowOverlap="1" wp14:anchorId="4B733FC9" wp14:editId="0574CD79">
              <wp:simplePos x="0" y="0"/>
              <wp:positionH relativeFrom="page">
                <wp:posOffset>2207980</wp:posOffset>
              </wp:positionH>
              <wp:positionV relativeFrom="paragraph">
                <wp:posOffset>615984</wp:posOffset>
              </wp:positionV>
              <wp:extent cx="2971800" cy="391886"/>
              <wp:effectExtent l="0" t="0" r="0" b="8255"/>
              <wp:wrapNone/>
              <wp:docPr id="5" name="Text Box 4"/>
              <wp:cNvGraphicFramePr/>
              <a:graphic xmlns:a="http://schemas.openxmlformats.org/drawingml/2006/main">
                <a:graphicData uri="http://schemas.microsoft.com/office/word/2010/wordprocessingShape">
                  <wps:wsp>
                    <wps:cNvSpPr txBox="1"/>
                    <wps:spPr>
                      <a:xfrm>
                        <a:off x="0" y="0"/>
                        <a:ext cx="2971800" cy="391886"/>
                      </a:xfrm>
                      <a:prstGeom prst="rect">
                        <a:avLst/>
                      </a:prstGeom>
                      <a:solidFill>
                        <a:schemeClr val="lt1"/>
                      </a:solidFill>
                      <a:ln w="6350">
                        <a:noFill/>
                      </a:ln>
                    </wps:spPr>
                    <wps:txbx>
                      <w:txbxContent>
                        <w:p w14:paraId="198ACE59" w14:textId="77777777" w:rsidR="00FA5F7A" w:rsidRPr="00AA2F60" w:rsidRDefault="00FA5F7A" w:rsidP="00FA5F7A">
                          <w:pPr>
                            <w:jc w:val="center"/>
                            <w:rPr>
                              <w:rFonts w:ascii="Michelin" w:hAnsi="Michelin"/>
                              <w:color w:val="575757"/>
                              <w:lang w:val="es-ES"/>
                            </w:rPr>
                          </w:pPr>
                          <w:r w:rsidRPr="00AA2F60">
                            <w:rPr>
                              <w:rFonts w:ascii="Michelin" w:hAnsi="Michelin"/>
                              <w:color w:val="575757"/>
                              <w:lang w:val="es-ES"/>
                            </w:rPr>
                            <w:t>Información de prensa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733FC9" id="_x0000_t202" coordsize="21600,21600" o:spt="202" path="m,l,21600r21600,l21600,xe">
              <v:stroke joinstyle="miter"/>
              <v:path gradientshapeok="t" o:connecttype="rect"/>
            </v:shapetype>
            <v:shape id="Text Box 4" o:spid="_x0000_s1029" type="#_x0000_t202" style="position:absolute;left:0;text-align:left;margin-left:173.85pt;margin-top:48.5pt;width:234pt;height:30.8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" fillcolor="white [3201]" stroked="f" strokeweight=".5pt">
              <v:textbox>
                <w:txbxContent>
                  <w:p w14:paraId="198ACE59" w14:textId="77777777" w:rsidR="00FA5F7A" w:rsidRPr="00AA2F60" w:rsidRDefault="00FA5F7A" w:rsidP="00FA5F7A">
                    <w:pPr>
                      <w:jc w:val="center"/>
                      <w:rPr>
                        <w:rFonts w:ascii="Michelin" w:hAnsi="Michelin"/>
                        <w:color w:val="575757"/>
                        <w:lang w:val="es-ES"/>
                      </w:rPr>
                    </w:pPr>
                    <w:r w:rsidRPr="00AA2F60">
                      <w:rPr>
                        <w:rFonts w:ascii="Michelin" w:hAnsi="Michelin"/>
                        <w:color w:val="575757"/>
                        <w:lang w:val="es-ES"/>
                      </w:rPr>
                      <w:t>Información de prensa</w:t>
                    </w:r>
                  </w:p>
                </w:txbxContent>
              </v:textbox>
              <w10:wrap anchorx="page"/>
            </v:shape>
          </w:pict>
        </mc:Fallback>
      </mc:AlternateContent>
    </w:r>
    <w:r>
      <w:rPr>
        <w:rFonts w:ascii="Michelin Unit Titling" w:hAnsi="Michelin Unit Titling"/>
        <w:noProof/>
        <w:color w:val="000000" w:themeColor="text1"/>
      </w:rPr>
      <w:drawing>
        <wp:anchor distT="0" distB="0" distL="114300" distR="114300" simplePos="0" relativeHeight="251662336" behindDoc="0" locked="0" layoutInCell="1" allowOverlap="1" wp14:anchorId="10497DDE" wp14:editId="3EFC5ACE">
          <wp:simplePos x="0" y="0"/>
          <wp:positionH relativeFrom="column">
            <wp:posOffset>1294726</wp:posOffset>
          </wp:positionH>
          <wp:positionV relativeFrom="paragraph">
            <wp:posOffset>-16246</wp:posOffset>
          </wp:positionV>
          <wp:extent cx="2755993" cy="748738"/>
          <wp:effectExtent l="0" t="0" r="0" b="635"/>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1">
                    <a:extLst>
                      <a:ext uri="{28A0092B-C50C-407E-A947-70E740481C1C}">
                        <a14:useLocalDpi xmlns:a14="http://schemas.microsoft.com/office/drawing/2010/main" val="0"/>
                      </a:ext>
                    </a:extLst>
                  </a:blip>
                  <a:stretch>
                    <a:fillRect/>
                  </a:stretch>
                </pic:blipFill>
                <pic:spPr>
                  <a:xfrm>
                    <a:off x="0" y="0"/>
                    <a:ext cx="2755993" cy="74873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5" type="#_x0000_t75" style="width:184.95pt;height:188.8pt;visibility:visible;mso-wrap-style:square" o:bullet="t">
        <v:imagedata r:id="rId1" o:title=""/>
        <o:lock v:ext="edit" aspectratio="f"/>
      </v:shape>
    </w:pict>
  </w:numPicBullet>
  <w:abstractNum w:abstractNumId="0" w15:restartNumberingAfterBreak="0">
    <w:nsid w:val="27174BE4"/>
    <w:multiLevelType w:val="hybridMultilevel"/>
    <w:tmpl w:val="68E20546"/>
    <w:lvl w:ilvl="0" w:tplc="2D3CE37A">
      <w:start w:val="66"/>
      <w:numFmt w:val="decimal"/>
      <w:lvlText w:val="%1"/>
      <w:lvlJc w:val="left"/>
      <w:pPr>
        <w:ind w:left="3240" w:hanging="360"/>
      </w:pPr>
      <w:rPr>
        <w:rFonts w:hint="default"/>
        <w:b/>
      </w:rPr>
    </w:lvl>
    <w:lvl w:ilvl="1" w:tplc="0C0A0019" w:tentative="1">
      <w:start w:val="1"/>
      <w:numFmt w:val="lowerLetter"/>
      <w:lvlText w:val="%2."/>
      <w:lvlJc w:val="left"/>
      <w:pPr>
        <w:ind w:left="3960" w:hanging="360"/>
      </w:pPr>
    </w:lvl>
    <w:lvl w:ilvl="2" w:tplc="0C0A001B" w:tentative="1">
      <w:start w:val="1"/>
      <w:numFmt w:val="lowerRoman"/>
      <w:lvlText w:val="%3."/>
      <w:lvlJc w:val="right"/>
      <w:pPr>
        <w:ind w:left="4680" w:hanging="180"/>
      </w:pPr>
    </w:lvl>
    <w:lvl w:ilvl="3" w:tplc="0C0A000F" w:tentative="1">
      <w:start w:val="1"/>
      <w:numFmt w:val="decimal"/>
      <w:lvlText w:val="%4."/>
      <w:lvlJc w:val="left"/>
      <w:pPr>
        <w:ind w:left="5400" w:hanging="360"/>
      </w:pPr>
    </w:lvl>
    <w:lvl w:ilvl="4" w:tplc="0C0A0019" w:tentative="1">
      <w:start w:val="1"/>
      <w:numFmt w:val="lowerLetter"/>
      <w:lvlText w:val="%5."/>
      <w:lvlJc w:val="left"/>
      <w:pPr>
        <w:ind w:left="6120" w:hanging="360"/>
      </w:pPr>
    </w:lvl>
    <w:lvl w:ilvl="5" w:tplc="0C0A001B" w:tentative="1">
      <w:start w:val="1"/>
      <w:numFmt w:val="lowerRoman"/>
      <w:lvlText w:val="%6."/>
      <w:lvlJc w:val="right"/>
      <w:pPr>
        <w:ind w:left="6840" w:hanging="180"/>
      </w:pPr>
    </w:lvl>
    <w:lvl w:ilvl="6" w:tplc="0C0A000F" w:tentative="1">
      <w:start w:val="1"/>
      <w:numFmt w:val="decimal"/>
      <w:lvlText w:val="%7."/>
      <w:lvlJc w:val="left"/>
      <w:pPr>
        <w:ind w:left="7560" w:hanging="360"/>
      </w:pPr>
    </w:lvl>
    <w:lvl w:ilvl="7" w:tplc="0C0A0019" w:tentative="1">
      <w:start w:val="1"/>
      <w:numFmt w:val="lowerLetter"/>
      <w:lvlText w:val="%8."/>
      <w:lvlJc w:val="left"/>
      <w:pPr>
        <w:ind w:left="8280" w:hanging="360"/>
      </w:pPr>
    </w:lvl>
    <w:lvl w:ilvl="8" w:tplc="0C0A001B" w:tentative="1">
      <w:start w:val="1"/>
      <w:numFmt w:val="lowerRoman"/>
      <w:lvlText w:val="%9."/>
      <w:lvlJc w:val="right"/>
      <w:pPr>
        <w:ind w:left="9000" w:hanging="180"/>
      </w:pPr>
    </w:lvl>
  </w:abstractNum>
  <w:abstractNum w:abstractNumId="1" w15:restartNumberingAfterBreak="0">
    <w:nsid w:val="4ADD45CA"/>
    <w:multiLevelType w:val="hybridMultilevel"/>
    <w:tmpl w:val="358CC916"/>
    <w:lvl w:ilvl="0" w:tplc="FF7CFC6E">
      <w:start w:val="1"/>
      <w:numFmt w:val="bullet"/>
      <w:lvlText w:val=""/>
      <w:lvlPicBulletId w:val="0"/>
      <w:lvlJc w:val="left"/>
      <w:pPr>
        <w:tabs>
          <w:tab w:val="num" w:pos="720"/>
        </w:tabs>
        <w:ind w:left="720" w:hanging="360"/>
      </w:pPr>
      <w:rPr>
        <w:rFonts w:ascii="Symbol" w:hAnsi="Symbol" w:hint="default"/>
      </w:rPr>
    </w:lvl>
    <w:lvl w:ilvl="1" w:tplc="C06C66D8" w:tentative="1">
      <w:start w:val="1"/>
      <w:numFmt w:val="bullet"/>
      <w:lvlText w:val=""/>
      <w:lvlJc w:val="left"/>
      <w:pPr>
        <w:tabs>
          <w:tab w:val="num" w:pos="1440"/>
        </w:tabs>
        <w:ind w:left="1440" w:hanging="360"/>
      </w:pPr>
      <w:rPr>
        <w:rFonts w:ascii="Symbol" w:hAnsi="Symbol" w:hint="default"/>
      </w:rPr>
    </w:lvl>
    <w:lvl w:ilvl="2" w:tplc="D6DC361E" w:tentative="1">
      <w:start w:val="1"/>
      <w:numFmt w:val="bullet"/>
      <w:lvlText w:val=""/>
      <w:lvlJc w:val="left"/>
      <w:pPr>
        <w:tabs>
          <w:tab w:val="num" w:pos="2160"/>
        </w:tabs>
        <w:ind w:left="2160" w:hanging="360"/>
      </w:pPr>
      <w:rPr>
        <w:rFonts w:ascii="Symbol" w:hAnsi="Symbol" w:hint="default"/>
      </w:rPr>
    </w:lvl>
    <w:lvl w:ilvl="3" w:tplc="782827BE" w:tentative="1">
      <w:start w:val="1"/>
      <w:numFmt w:val="bullet"/>
      <w:lvlText w:val=""/>
      <w:lvlJc w:val="left"/>
      <w:pPr>
        <w:tabs>
          <w:tab w:val="num" w:pos="2880"/>
        </w:tabs>
        <w:ind w:left="2880" w:hanging="360"/>
      </w:pPr>
      <w:rPr>
        <w:rFonts w:ascii="Symbol" w:hAnsi="Symbol" w:hint="default"/>
      </w:rPr>
    </w:lvl>
    <w:lvl w:ilvl="4" w:tplc="254636F0" w:tentative="1">
      <w:start w:val="1"/>
      <w:numFmt w:val="bullet"/>
      <w:lvlText w:val=""/>
      <w:lvlJc w:val="left"/>
      <w:pPr>
        <w:tabs>
          <w:tab w:val="num" w:pos="3600"/>
        </w:tabs>
        <w:ind w:left="3600" w:hanging="360"/>
      </w:pPr>
      <w:rPr>
        <w:rFonts w:ascii="Symbol" w:hAnsi="Symbol" w:hint="default"/>
      </w:rPr>
    </w:lvl>
    <w:lvl w:ilvl="5" w:tplc="0C7C402E" w:tentative="1">
      <w:start w:val="1"/>
      <w:numFmt w:val="bullet"/>
      <w:lvlText w:val=""/>
      <w:lvlJc w:val="left"/>
      <w:pPr>
        <w:tabs>
          <w:tab w:val="num" w:pos="4320"/>
        </w:tabs>
        <w:ind w:left="4320" w:hanging="360"/>
      </w:pPr>
      <w:rPr>
        <w:rFonts w:ascii="Symbol" w:hAnsi="Symbol" w:hint="default"/>
      </w:rPr>
    </w:lvl>
    <w:lvl w:ilvl="6" w:tplc="771AB764" w:tentative="1">
      <w:start w:val="1"/>
      <w:numFmt w:val="bullet"/>
      <w:lvlText w:val=""/>
      <w:lvlJc w:val="left"/>
      <w:pPr>
        <w:tabs>
          <w:tab w:val="num" w:pos="5040"/>
        </w:tabs>
        <w:ind w:left="5040" w:hanging="360"/>
      </w:pPr>
      <w:rPr>
        <w:rFonts w:ascii="Symbol" w:hAnsi="Symbol" w:hint="default"/>
      </w:rPr>
    </w:lvl>
    <w:lvl w:ilvl="7" w:tplc="0238728E" w:tentative="1">
      <w:start w:val="1"/>
      <w:numFmt w:val="bullet"/>
      <w:lvlText w:val=""/>
      <w:lvlJc w:val="left"/>
      <w:pPr>
        <w:tabs>
          <w:tab w:val="num" w:pos="5760"/>
        </w:tabs>
        <w:ind w:left="5760" w:hanging="360"/>
      </w:pPr>
      <w:rPr>
        <w:rFonts w:ascii="Symbol" w:hAnsi="Symbol" w:hint="default"/>
      </w:rPr>
    </w:lvl>
    <w:lvl w:ilvl="8" w:tplc="31340F0E"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5AF3576D"/>
    <w:multiLevelType w:val="hybridMultilevel"/>
    <w:tmpl w:val="A81CCB3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3386"/>
    <w:rsid w:val="00023252"/>
    <w:rsid w:val="000B3F91"/>
    <w:rsid w:val="00112957"/>
    <w:rsid w:val="00116A1A"/>
    <w:rsid w:val="00127985"/>
    <w:rsid w:val="001331E2"/>
    <w:rsid w:val="001963B1"/>
    <w:rsid w:val="001E15C8"/>
    <w:rsid w:val="001F7FC4"/>
    <w:rsid w:val="0021595A"/>
    <w:rsid w:val="00215EB6"/>
    <w:rsid w:val="00216868"/>
    <w:rsid w:val="00262F8B"/>
    <w:rsid w:val="0026421D"/>
    <w:rsid w:val="00264ECA"/>
    <w:rsid w:val="00265C91"/>
    <w:rsid w:val="00274DC8"/>
    <w:rsid w:val="002A26A5"/>
    <w:rsid w:val="002E5C6F"/>
    <w:rsid w:val="002F1222"/>
    <w:rsid w:val="0033140C"/>
    <w:rsid w:val="0034492F"/>
    <w:rsid w:val="003832B8"/>
    <w:rsid w:val="00387E23"/>
    <w:rsid w:val="00416C76"/>
    <w:rsid w:val="004237CD"/>
    <w:rsid w:val="00431CE4"/>
    <w:rsid w:val="0043327E"/>
    <w:rsid w:val="00436977"/>
    <w:rsid w:val="00471963"/>
    <w:rsid w:val="004872CD"/>
    <w:rsid w:val="00493386"/>
    <w:rsid w:val="00494082"/>
    <w:rsid w:val="004A2C68"/>
    <w:rsid w:val="004A4570"/>
    <w:rsid w:val="004A7A65"/>
    <w:rsid w:val="004C27B0"/>
    <w:rsid w:val="004C2D71"/>
    <w:rsid w:val="004C6A8C"/>
    <w:rsid w:val="004E3294"/>
    <w:rsid w:val="00513691"/>
    <w:rsid w:val="00531E53"/>
    <w:rsid w:val="00564C18"/>
    <w:rsid w:val="00577E39"/>
    <w:rsid w:val="005F2C94"/>
    <w:rsid w:val="005F4BF0"/>
    <w:rsid w:val="006513ED"/>
    <w:rsid w:val="00651ACF"/>
    <w:rsid w:val="006A0544"/>
    <w:rsid w:val="006C44F0"/>
    <w:rsid w:val="0074688B"/>
    <w:rsid w:val="007B4E11"/>
    <w:rsid w:val="007F2975"/>
    <w:rsid w:val="00831FE6"/>
    <w:rsid w:val="00835901"/>
    <w:rsid w:val="00853786"/>
    <w:rsid w:val="0085450A"/>
    <w:rsid w:val="008E28B6"/>
    <w:rsid w:val="009137EB"/>
    <w:rsid w:val="0092102A"/>
    <w:rsid w:val="00927CE5"/>
    <w:rsid w:val="0093532F"/>
    <w:rsid w:val="00955EB8"/>
    <w:rsid w:val="009560BC"/>
    <w:rsid w:val="009A315E"/>
    <w:rsid w:val="009C142D"/>
    <w:rsid w:val="009F44DC"/>
    <w:rsid w:val="00A5237A"/>
    <w:rsid w:val="00A92EC8"/>
    <w:rsid w:val="00AA2ABE"/>
    <w:rsid w:val="00AA2F60"/>
    <w:rsid w:val="00AC0E74"/>
    <w:rsid w:val="00AD0E12"/>
    <w:rsid w:val="00B6069C"/>
    <w:rsid w:val="00B954E2"/>
    <w:rsid w:val="00B97B28"/>
    <w:rsid w:val="00BE1AF0"/>
    <w:rsid w:val="00BF7B2B"/>
    <w:rsid w:val="00BF7C47"/>
    <w:rsid w:val="00C24988"/>
    <w:rsid w:val="00C32B46"/>
    <w:rsid w:val="00C368FF"/>
    <w:rsid w:val="00C53F0C"/>
    <w:rsid w:val="00C7428D"/>
    <w:rsid w:val="00C821D1"/>
    <w:rsid w:val="00C84B4E"/>
    <w:rsid w:val="00C956D0"/>
    <w:rsid w:val="00D0296F"/>
    <w:rsid w:val="00D23577"/>
    <w:rsid w:val="00D63424"/>
    <w:rsid w:val="00D750DA"/>
    <w:rsid w:val="00DB7FA5"/>
    <w:rsid w:val="00DD783B"/>
    <w:rsid w:val="00E13467"/>
    <w:rsid w:val="00E62C82"/>
    <w:rsid w:val="00E81C50"/>
    <w:rsid w:val="00EC0FC0"/>
    <w:rsid w:val="00EF43A2"/>
    <w:rsid w:val="00EF71F9"/>
    <w:rsid w:val="00F12F2E"/>
    <w:rsid w:val="00F24D98"/>
    <w:rsid w:val="00F6785B"/>
    <w:rsid w:val="00FA5F7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99CEC6"/>
  <w15:chartTrackingRefBased/>
  <w15:docId w15:val="{E72AADFD-5CE8-C241-97BB-461411B00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24D98"/>
    <w:pPr>
      <w:tabs>
        <w:tab w:val="center" w:pos="4513"/>
        <w:tab w:val="right" w:pos="9026"/>
      </w:tabs>
    </w:pPr>
  </w:style>
  <w:style w:type="character" w:customStyle="1" w:styleId="EncabezadoCar">
    <w:name w:val="Encabezado Car"/>
    <w:basedOn w:val="Fuentedeprrafopredeter"/>
    <w:link w:val="Encabezado"/>
    <w:uiPriority w:val="99"/>
    <w:rsid w:val="00F24D98"/>
  </w:style>
  <w:style w:type="paragraph" w:styleId="Piedepgina">
    <w:name w:val="footer"/>
    <w:basedOn w:val="Normal"/>
    <w:link w:val="PiedepginaCar"/>
    <w:uiPriority w:val="99"/>
    <w:unhideWhenUsed/>
    <w:rsid w:val="00F24D98"/>
    <w:pPr>
      <w:tabs>
        <w:tab w:val="center" w:pos="4513"/>
        <w:tab w:val="right" w:pos="9026"/>
      </w:tabs>
    </w:pPr>
  </w:style>
  <w:style w:type="character" w:customStyle="1" w:styleId="PiedepginaCar">
    <w:name w:val="Pie de página Car"/>
    <w:basedOn w:val="Fuentedeprrafopredeter"/>
    <w:link w:val="Piedepgina"/>
    <w:uiPriority w:val="99"/>
    <w:rsid w:val="00F24D98"/>
  </w:style>
  <w:style w:type="paragraph" w:styleId="Sinespaciado">
    <w:name w:val="No Spacing"/>
    <w:link w:val="SinespaciadoCar"/>
    <w:uiPriority w:val="1"/>
    <w:qFormat/>
    <w:rsid w:val="00C53F0C"/>
    <w:rPr>
      <w:rFonts w:eastAsiaTheme="minorEastAsia"/>
      <w:sz w:val="22"/>
      <w:szCs w:val="22"/>
      <w:lang w:val="en-US" w:eastAsia="zh-CN"/>
    </w:rPr>
  </w:style>
  <w:style w:type="character" w:customStyle="1" w:styleId="SinespaciadoCar">
    <w:name w:val="Sin espaciado Car"/>
    <w:basedOn w:val="Fuentedeprrafopredeter"/>
    <w:link w:val="Sinespaciado"/>
    <w:uiPriority w:val="1"/>
    <w:rsid w:val="00C53F0C"/>
    <w:rPr>
      <w:rFonts w:eastAsiaTheme="minorEastAsia"/>
      <w:sz w:val="22"/>
      <w:szCs w:val="22"/>
      <w:lang w:val="en-US" w:eastAsia="zh-CN"/>
    </w:rPr>
  </w:style>
  <w:style w:type="character" w:styleId="Hipervnculo">
    <w:name w:val="Hyperlink"/>
    <w:basedOn w:val="Fuentedeprrafopredeter"/>
    <w:uiPriority w:val="99"/>
    <w:unhideWhenUsed/>
    <w:rsid w:val="00A5237A"/>
    <w:rPr>
      <w:color w:val="0000FF"/>
      <w:u w:val="single"/>
    </w:rPr>
  </w:style>
  <w:style w:type="table" w:styleId="Tablaconcuadrcula">
    <w:name w:val="Table Grid"/>
    <w:basedOn w:val="Tablanormal"/>
    <w:uiPriority w:val="39"/>
    <w:rsid w:val="00A523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FA5F7A"/>
    <w:pPr>
      <w:ind w:left="720"/>
      <w:contextualSpacing/>
    </w:pPr>
    <w:rPr>
      <w:rFonts w:ascii="Utopia" w:eastAsia="Times New Roman" w:hAnsi="Utopia" w:cs="Times New Roman"/>
      <w:sz w:val="20"/>
      <w:szCs w:val="20"/>
      <w:lang w:eastAsia="fr-FR"/>
    </w:rPr>
  </w:style>
  <w:style w:type="character" w:customStyle="1" w:styleId="normaltextrun">
    <w:name w:val="normaltextrun"/>
    <w:basedOn w:val="Fuentedeprrafopredeter"/>
    <w:rsid w:val="00FA5F7A"/>
  </w:style>
  <w:style w:type="character" w:styleId="Mencinsinresolver">
    <w:name w:val="Unresolved Mention"/>
    <w:basedOn w:val="Fuentedeprrafopredeter"/>
    <w:uiPriority w:val="99"/>
    <w:semiHidden/>
    <w:unhideWhenUsed/>
    <w:rsid w:val="00FA5F7A"/>
    <w:rPr>
      <w:color w:val="605E5C"/>
      <w:shd w:val="clear" w:color="auto" w:fill="E1DFDD"/>
    </w:rPr>
  </w:style>
  <w:style w:type="character" w:styleId="Hipervnculovisitado">
    <w:name w:val="FollowedHyperlink"/>
    <w:basedOn w:val="Fuentedeprrafopredeter"/>
    <w:uiPriority w:val="99"/>
    <w:semiHidden/>
    <w:unhideWhenUsed/>
    <w:rsid w:val="00FA5F7A"/>
    <w:rPr>
      <w:color w:val="954F72" w:themeColor="followedHyperlink"/>
      <w:u w:val="single"/>
    </w:rPr>
  </w:style>
  <w:style w:type="paragraph" w:customStyle="1" w:styleId="Paragraphestandard">
    <w:name w:val="[Paragraphe standard]"/>
    <w:basedOn w:val="Normal"/>
    <w:rsid w:val="00AD0E12"/>
    <w:pPr>
      <w:widowControl w:val="0"/>
      <w:autoSpaceDE w:val="0"/>
      <w:autoSpaceDN w:val="0"/>
      <w:adjustRightInd w:val="0"/>
      <w:spacing w:line="288" w:lineRule="auto"/>
    </w:pPr>
    <w:rPr>
      <w:rFonts w:ascii="Times-Roman" w:eastAsia="Times New Roman" w:hAnsi="Times-Roman" w:cs="Times New Roman"/>
      <w:color w:val="00000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0763340">
      <w:bodyDiv w:val="1"/>
      <w:marLeft w:val="0"/>
      <w:marRight w:val="0"/>
      <w:marTop w:val="0"/>
      <w:marBottom w:val="0"/>
      <w:divBdr>
        <w:top w:val="none" w:sz="0" w:space="0" w:color="auto"/>
        <w:left w:val="none" w:sz="0" w:space="0" w:color="auto"/>
        <w:bottom w:val="none" w:sz="0" w:space="0" w:color="auto"/>
        <w:right w:val="none" w:sz="0" w:space="0" w:color="auto"/>
      </w:divBdr>
    </w:div>
    <w:div w:id="2107921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hyperlink" Target="http://www.michelin.es" TargetMode="External"/><Relationship Id="rId26" Type="http://schemas.openxmlformats.org/officeDocument/2006/relationships/hyperlink" Target="https://twitter.com/MichelinNews" TargetMode="External"/><Relationship Id="rId3" Type="http://schemas.openxmlformats.org/officeDocument/2006/relationships/styles" Target="styles.xml"/><Relationship Id="rId21" Type="http://schemas.openxmlformats.org/officeDocument/2006/relationships/hyperlink" Target="https://www.facebook.com/michelinespana/" TargetMode="External"/><Relationship Id="rId7" Type="http://schemas.openxmlformats.org/officeDocument/2006/relationships/endnotes" Target="endnotes.xml"/><Relationship Id="rId12" Type="http://schemas.openxmlformats.org/officeDocument/2006/relationships/image" Target="media/image6.png"/><Relationship Id="rId17" Type="http://schemas.openxmlformats.org/officeDocument/2006/relationships/image" Target="cid:ii_kl7q6gpk1" TargetMode="External"/><Relationship Id="rId25"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0.png"/><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png"/><Relationship Id="rId24" Type="http://schemas.openxmlformats.org/officeDocument/2006/relationships/hyperlink" Target="https://www.instagram.com/michelinespana/"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comunicaci&#243;n-ib@michelin.com" TargetMode="External"/><Relationship Id="rId23" Type="http://schemas.openxmlformats.org/officeDocument/2006/relationships/image" Target="media/image11.png"/><Relationship Id="rId28" Type="http://schemas.openxmlformats.org/officeDocument/2006/relationships/hyperlink" Target="https://www.linkedin.com/company/michelin/" TargetMode="External"/><Relationship Id="rId10" Type="http://schemas.openxmlformats.org/officeDocument/2006/relationships/image" Target="media/image4.emf"/><Relationship Id="rId19" Type="http://schemas.openxmlformats.org/officeDocument/2006/relationships/hyperlink" Target="https://guide.michelin.com/es/es"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hyperlink" Target="https://www.facebook.com/laGuiaMichelin/?locale=es_ES" TargetMode="External"/><Relationship Id="rId27" Type="http://schemas.openxmlformats.org/officeDocument/2006/relationships/image" Target="media/image12.png"/><Relationship Id="rId30"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3.jpg"/></Relationships>
</file>

<file path=word/_rels/header2.xml.rels><?xml version="1.0" encoding="UTF-8" standalone="yes"?>
<Relationships xmlns="http://schemas.openxmlformats.org/package/2006/relationships"><Relationship Id="rId1" Type="http://schemas.openxmlformats.org/officeDocument/2006/relationships/image" Target="media/image14.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E6D711-8464-3742-AB4D-37122CCB12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164</TotalTime>
  <Pages>6</Pages>
  <Words>2574</Words>
  <Characters>14157</Characters>
  <Application>Microsoft Office Word</Application>
  <DocSecurity>0</DocSecurity>
  <Lines>117</Lines>
  <Paragraphs>33</Paragraphs>
  <ScaleCrop>false</ScaleCrop>
  <HeadingPairs>
    <vt:vector size="6" baseType="variant">
      <vt:variant>
        <vt:lpstr>Título</vt:lpstr>
      </vt:variant>
      <vt:variant>
        <vt:i4>1</vt:i4>
      </vt:variant>
      <vt:variant>
        <vt:lpstr>Titre</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16698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Jaime Avilés de Rus</cp:lastModifiedBy>
  <cp:revision>8</cp:revision>
  <dcterms:created xsi:type="dcterms:W3CDTF">2024-06-18T10:21:00Z</dcterms:created>
  <dcterms:modified xsi:type="dcterms:W3CDTF">2024-06-19T10:34:00Z</dcterms:modified>
</cp:coreProperties>
</file>