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664307">
      <w:pPr>
        <w:ind w:right="-46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04630C16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306BFA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306BFA" w:rsidRPr="00306BFA">
        <w:rPr>
          <w:rFonts w:ascii="Arial" w:hAnsi="Arial" w:cs="Arial"/>
          <w:sz w:val="20"/>
          <w:szCs w:val="20"/>
          <w:lang w:val="es-ES"/>
        </w:rPr>
        <w:t>19</w:t>
      </w:r>
      <w:r w:rsidR="00BE269E" w:rsidRPr="00306BFA">
        <w:rPr>
          <w:rFonts w:ascii="Arial" w:hAnsi="Arial" w:cs="Arial"/>
          <w:sz w:val="20"/>
          <w:szCs w:val="20"/>
          <w:lang w:val="es-ES"/>
        </w:rPr>
        <w:t xml:space="preserve"> de </w:t>
      </w:r>
      <w:r w:rsidR="00A52141" w:rsidRPr="00306BFA">
        <w:rPr>
          <w:rFonts w:ascii="Arial" w:hAnsi="Arial" w:cs="Arial"/>
          <w:sz w:val="20"/>
          <w:szCs w:val="20"/>
          <w:lang w:val="es-ES"/>
        </w:rPr>
        <w:t>junio</w:t>
      </w:r>
      <w:r w:rsidR="006D398C" w:rsidRPr="00306BFA">
        <w:rPr>
          <w:rFonts w:ascii="Arial" w:hAnsi="Arial" w:cs="Arial"/>
          <w:sz w:val="20"/>
          <w:szCs w:val="20"/>
          <w:lang w:val="es-ES"/>
        </w:rPr>
        <w:t>, 202</w:t>
      </w:r>
      <w:r w:rsidR="006731DE" w:rsidRPr="00306BFA">
        <w:rPr>
          <w:rFonts w:ascii="Arial" w:hAnsi="Arial" w:cs="Arial"/>
          <w:sz w:val="20"/>
          <w:szCs w:val="20"/>
          <w:lang w:val="es-ES"/>
        </w:rPr>
        <w:t>4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20E77BBF" w:rsidR="006D398C" w:rsidRPr="009A43CE" w:rsidRDefault="00B23325" w:rsidP="00A55D92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Michelin amplía su</w:t>
          </w:r>
          <w:r w:rsidR="00A52141">
            <w:rPr>
              <w:rFonts w:ascii="Arial" w:hAnsi="Arial" w:cs="Arial"/>
              <w:b/>
              <w:sz w:val="28"/>
              <w:szCs w:val="28"/>
              <w:lang w:val="es-ES"/>
            </w:rPr>
            <w:t>s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gama</w:t>
          </w:r>
          <w:r w:rsidR="00A52141">
            <w:rPr>
              <w:rFonts w:ascii="Arial" w:hAnsi="Arial" w:cs="Arial"/>
              <w:b/>
              <w:sz w:val="28"/>
              <w:szCs w:val="28"/>
              <w:lang w:val="es-ES"/>
            </w:rPr>
            <w:t>s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</w:t>
          </w:r>
          <w:r w:rsidR="00A52141">
            <w:rPr>
              <w:rFonts w:ascii="Arial" w:hAnsi="Arial" w:cs="Arial"/>
              <w:b/>
              <w:sz w:val="28"/>
              <w:szCs w:val="28"/>
              <w:lang w:val="es-ES"/>
            </w:rPr>
            <w:t>de carretera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con l</w:t>
          </w:r>
          <w:r w:rsidR="00916FE2">
            <w:rPr>
              <w:rFonts w:ascii="Arial" w:hAnsi="Arial" w:cs="Arial"/>
              <w:b/>
              <w:sz w:val="28"/>
              <w:szCs w:val="28"/>
              <w:lang w:val="es-ES"/>
            </w:rPr>
            <w:t>o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>s nuev</w:t>
          </w:r>
          <w:r w:rsidR="00916FE2">
            <w:rPr>
              <w:rFonts w:ascii="Arial" w:hAnsi="Arial" w:cs="Arial"/>
              <w:b/>
              <w:sz w:val="28"/>
              <w:szCs w:val="28"/>
              <w:lang w:val="es-ES"/>
            </w:rPr>
            <w:t>o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>s neumáticos</w:t>
          </w:r>
          <w:r w:rsidR="00FD2825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de bici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MICHELIN Lithion 4 y MICHELIN Power Protection TLR</w:t>
          </w:r>
        </w:p>
        <w:p w14:paraId="5614BB42" w14:textId="77777777" w:rsidR="006D398C" w:rsidRPr="009A43C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3357CABD" w:rsidR="00BE269E" w:rsidRPr="009A43CE" w:rsidRDefault="00B23325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Mayor duración gracias a una nueva banda de rodadura con una tecnología exclusiva</w:t>
          </w:r>
        </w:p>
        <w:p w14:paraId="3C065D45" w14:textId="13D4B780" w:rsidR="006D398C" w:rsidRPr="009A43CE" w:rsidRDefault="00B23325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Más agarre en cualquier condición gracias a la tecnología Magi-X</w:t>
          </w:r>
        </w:p>
        <w:p w14:paraId="380422CF" w14:textId="56EBB515" w:rsidR="006D398C" w:rsidRPr="006731DE" w:rsidRDefault="00B23325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Mayor resistencia a los pinchazos y a las perforaciones, garantizada por la utilización de nuevas estructuras específicas</w:t>
          </w:r>
        </w:p>
        <w:p w14:paraId="11B83B70" w14:textId="6D3721E5" w:rsidR="006D398C" w:rsidRPr="009A43CE" w:rsidRDefault="006731DE" w:rsidP="006731DE">
          <w:pPr>
            <w:tabs>
              <w:tab w:val="left" w:pos="6635"/>
            </w:tabs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  <w: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  <w:tab/>
          </w:r>
        </w:p>
        <w:p w14:paraId="53A14B49" w14:textId="77777777" w:rsidR="00462EE8" w:rsidRPr="009A43CE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D4E457F" w14:textId="51E1F770" w:rsidR="00A55D92" w:rsidRPr="00A55D92" w:rsidRDefault="00A55D92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Como actor principal del ciclismo de carretera desde hace muchos años, Michelin </w:t>
          </w:r>
          <w:r w:rsidR="00A52141">
            <w:rPr>
              <w:rFonts w:ascii="Arial" w:hAnsi="Arial" w:cs="Arial"/>
              <w:sz w:val="20"/>
              <w:szCs w:val="20"/>
              <w:lang w:val="es-ES"/>
            </w:rPr>
            <w:t>mejora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 sus gamas de neumáticos Lithion y TLR</w:t>
          </w:r>
          <w:r w:rsidR="00A52141">
            <w:rPr>
              <w:rFonts w:ascii="Arial" w:hAnsi="Arial" w:cs="Arial"/>
              <w:sz w:val="20"/>
              <w:szCs w:val="20"/>
              <w:lang w:val="es-ES"/>
            </w:rPr>
            <w:t>, concebidas para el ciclismo de ultrafondo y el entrenamiento en cualquier condición meteorológica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. Los nuevos MICHELIN Lithion 4 y MICHELIN Power Protection TLR responden a las exigencias de </w:t>
          </w:r>
          <w:r w:rsidR="00916FE2">
            <w:rPr>
              <w:rFonts w:ascii="Arial" w:hAnsi="Arial" w:cs="Arial"/>
              <w:sz w:val="20"/>
              <w:szCs w:val="20"/>
              <w:lang w:val="es-ES"/>
            </w:rPr>
            <w:t>los ciclistas que participan en estas disciplinas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, especialmente en términos </w:t>
          </w:r>
          <w:r w:rsidR="00A52141" w:rsidRPr="00A52141">
            <w:rPr>
              <w:rFonts w:ascii="Arial" w:hAnsi="Arial" w:cs="Arial"/>
              <w:sz w:val="20"/>
              <w:szCs w:val="20"/>
              <w:lang w:val="es-ES"/>
            </w:rPr>
            <w:t xml:space="preserve">de longevidad, gracias a una excelente resistencia a los pinchazos y al desgaste, pero también </w:t>
          </w:r>
          <w:r w:rsidR="001F4725">
            <w:rPr>
              <w:rFonts w:ascii="Arial" w:hAnsi="Arial" w:cs="Arial"/>
              <w:sz w:val="20"/>
              <w:szCs w:val="20"/>
              <w:lang w:val="es-ES"/>
            </w:rPr>
            <w:t>en lo referido a</w:t>
          </w:r>
          <w:r w:rsidR="00A52141" w:rsidRPr="00A52141">
            <w:rPr>
              <w:rFonts w:ascii="Arial" w:hAnsi="Arial" w:cs="Arial"/>
              <w:sz w:val="20"/>
              <w:szCs w:val="20"/>
              <w:lang w:val="es-ES"/>
            </w:rPr>
            <w:t xml:space="preserve"> placer de conducción y de rendimiento en carretera mojada.</w:t>
          </w:r>
        </w:p>
        <w:p w14:paraId="3ECD23E8" w14:textId="77777777" w:rsidR="00A55D92" w:rsidRPr="00A55D92" w:rsidRDefault="00A55D92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EE73E0A" w14:textId="21796C00" w:rsidR="00A55D92" w:rsidRPr="005D2065" w:rsidRDefault="00A55D92" w:rsidP="00A55D92">
          <w:pPr>
            <w:spacing w:line="276" w:lineRule="auto"/>
            <w:jc w:val="both"/>
            <w:rPr>
              <w:rFonts w:ascii="Arial" w:hAnsi="Arial" w:cs="Arial"/>
              <w:b/>
              <w:sz w:val="22"/>
              <w:szCs w:val="22"/>
              <w:lang w:val="es-ES"/>
            </w:rPr>
          </w:pPr>
          <w:r w:rsidRPr="005D2065">
            <w:rPr>
              <w:rFonts w:ascii="Arial" w:hAnsi="Arial" w:cs="Arial"/>
              <w:b/>
              <w:sz w:val="22"/>
              <w:szCs w:val="22"/>
              <w:lang w:val="es-ES"/>
            </w:rPr>
            <w:t xml:space="preserve">MICHELIN Lithion 4: </w:t>
          </w:r>
          <w:r w:rsidR="00A52141">
            <w:rPr>
              <w:rFonts w:ascii="Arial" w:hAnsi="Arial" w:cs="Arial"/>
              <w:b/>
              <w:sz w:val="22"/>
              <w:szCs w:val="22"/>
              <w:lang w:val="es-ES"/>
            </w:rPr>
            <w:t>mayor longevidad</w:t>
          </w:r>
          <w:r w:rsidRPr="005D2065">
            <w:rPr>
              <w:rFonts w:ascii="Arial" w:hAnsi="Arial" w:cs="Arial"/>
              <w:b/>
              <w:sz w:val="22"/>
              <w:szCs w:val="22"/>
              <w:lang w:val="es-ES"/>
            </w:rPr>
            <w:t xml:space="preserve"> y </w:t>
          </w:r>
          <w:r w:rsidR="00916FE2" w:rsidRPr="005D2065">
            <w:rPr>
              <w:rFonts w:ascii="Arial" w:hAnsi="Arial" w:cs="Arial"/>
              <w:b/>
              <w:sz w:val="22"/>
              <w:szCs w:val="22"/>
              <w:lang w:val="es-ES"/>
            </w:rPr>
            <w:t xml:space="preserve">más </w:t>
          </w:r>
          <w:r w:rsidRPr="005D2065">
            <w:rPr>
              <w:rFonts w:ascii="Arial" w:hAnsi="Arial" w:cs="Arial"/>
              <w:b/>
              <w:sz w:val="22"/>
              <w:szCs w:val="22"/>
              <w:lang w:val="es-ES"/>
            </w:rPr>
            <w:t xml:space="preserve">tranquilidad </w:t>
          </w:r>
        </w:p>
        <w:p w14:paraId="0881C635" w14:textId="77777777" w:rsidR="00B23325" w:rsidRPr="00A55D92" w:rsidRDefault="00B23325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D966BFC" w14:textId="64DE76ED" w:rsidR="00B23325" w:rsidRDefault="00A55D92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Basándose en el éxito de </w:t>
          </w:r>
          <w:r w:rsidR="00576263">
            <w:rPr>
              <w:rFonts w:ascii="Arial" w:hAnsi="Arial" w:cs="Arial"/>
              <w:sz w:val="20"/>
              <w:szCs w:val="20"/>
              <w:lang w:val="es-ES"/>
            </w:rPr>
            <w:t xml:space="preserve">la </w:t>
          </w:r>
          <w:r w:rsidR="00A52141">
            <w:rPr>
              <w:rFonts w:ascii="Arial" w:hAnsi="Arial" w:cs="Arial"/>
              <w:sz w:val="20"/>
              <w:szCs w:val="20"/>
              <w:lang w:val="es-ES"/>
            </w:rPr>
            <w:t>gama de neumáticos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 Lithion, Michelin ha desarrollado </w:t>
          </w:r>
          <w:r w:rsidR="00916FE2">
            <w:rPr>
              <w:rFonts w:ascii="Arial" w:hAnsi="Arial" w:cs="Arial"/>
              <w:sz w:val="20"/>
              <w:szCs w:val="20"/>
              <w:lang w:val="es-ES"/>
            </w:rPr>
            <w:t xml:space="preserve">el 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>MICHELIN Lithion 4</w:t>
          </w:r>
          <w:r w:rsidR="00A52141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A52141" w:rsidRPr="00A52141">
            <w:rPr>
              <w:rFonts w:ascii="Arial" w:hAnsi="Arial" w:cs="Arial"/>
              <w:sz w:val="20"/>
              <w:szCs w:val="20"/>
              <w:lang w:val="es-ES"/>
            </w:rPr>
            <w:t xml:space="preserve">a partir de los comentarios de sus modelos anteriores. Este nuevo neumático está diseñado para responder a las necesidades de los usuarios apasionados y exigentes con sus equipos. Gracias a la utilización de nuevas tecnologías y al desarrollo de nuevas dimensiones, el neumático MICHELIN Lithion 4 ofrece una gama de usos más amplia al tiempo que optimiza su </w:t>
          </w:r>
          <w:r w:rsidR="001461C5">
            <w:rPr>
              <w:rFonts w:ascii="Arial" w:hAnsi="Arial" w:cs="Arial"/>
              <w:sz w:val="20"/>
              <w:szCs w:val="20"/>
              <w:lang w:val="es-ES"/>
            </w:rPr>
            <w:t>eficiencia</w:t>
          </w:r>
          <w:r w:rsidR="00A52141" w:rsidRPr="00A52141">
            <w:rPr>
              <w:rFonts w:ascii="Arial" w:hAnsi="Arial" w:cs="Arial"/>
              <w:sz w:val="20"/>
              <w:szCs w:val="20"/>
              <w:lang w:val="es-ES"/>
            </w:rPr>
            <w:t xml:space="preserve"> de rodadura.</w:t>
          </w:r>
        </w:p>
        <w:p w14:paraId="39EEBCB5" w14:textId="77777777" w:rsidR="001461C5" w:rsidRPr="00A55D92" w:rsidRDefault="001461C5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3B7DEE4" w14:textId="07D0FEF6" w:rsidR="00A55D92" w:rsidRDefault="001461C5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El nuevo </w:t>
          </w:r>
          <w:r w:rsidR="00A55D92" w:rsidRPr="00A55D92">
            <w:rPr>
              <w:rFonts w:ascii="Arial" w:hAnsi="Arial" w:cs="Arial"/>
              <w:sz w:val="20"/>
              <w:szCs w:val="20"/>
              <w:lang w:val="es-ES"/>
            </w:rPr>
            <w:t>MICHELIN Lithion 4 se beneficia de</w:t>
          </w:r>
          <w:r w:rsidR="00306BFA">
            <w:rPr>
              <w:rFonts w:ascii="Arial" w:hAnsi="Arial" w:cs="Arial"/>
              <w:sz w:val="20"/>
              <w:szCs w:val="20"/>
              <w:lang w:val="es-ES"/>
            </w:rPr>
            <w:t xml:space="preserve">l nuevo compuesto </w:t>
          </w:r>
          <w:r w:rsidR="00A55D92" w:rsidRPr="00A55D92">
            <w:rPr>
              <w:rFonts w:ascii="Arial" w:hAnsi="Arial" w:cs="Arial"/>
              <w:sz w:val="20"/>
              <w:szCs w:val="20"/>
              <w:lang w:val="es-ES"/>
            </w:rPr>
            <w:t xml:space="preserve">Magi-X </w:t>
          </w:r>
          <w:r w:rsidR="00306BFA">
            <w:rPr>
              <w:rFonts w:ascii="Arial" w:hAnsi="Arial" w:cs="Arial"/>
              <w:sz w:val="20"/>
              <w:szCs w:val="20"/>
              <w:lang w:val="es-ES"/>
            </w:rPr>
            <w:t xml:space="preserve">en la banda de </w:t>
          </w:r>
          <w:r w:rsidR="00A55D92" w:rsidRPr="00A55D92">
            <w:rPr>
              <w:rFonts w:ascii="Arial" w:hAnsi="Arial" w:cs="Arial"/>
              <w:sz w:val="20"/>
              <w:szCs w:val="20"/>
              <w:lang w:val="es-ES"/>
            </w:rPr>
            <w:t xml:space="preserve">rodadura, que ofrece un mayor agarre en todas las condiciones y una mayor </w:t>
          </w:r>
          <w:r w:rsidR="00397CBC">
            <w:rPr>
              <w:rFonts w:ascii="Arial" w:hAnsi="Arial" w:cs="Arial"/>
              <w:sz w:val="20"/>
              <w:szCs w:val="20"/>
              <w:lang w:val="es-ES"/>
            </w:rPr>
            <w:t>duración</w:t>
          </w:r>
          <w:r w:rsidR="00A55D92" w:rsidRPr="00A55D92">
            <w:rPr>
              <w:rFonts w:ascii="Arial" w:hAnsi="Arial" w:cs="Arial"/>
              <w:sz w:val="20"/>
              <w:szCs w:val="20"/>
              <w:lang w:val="es-ES"/>
            </w:rPr>
            <w:t xml:space="preserve">. El dibujo ha sido específicamente diseñado para ofrecer una mayor eficiencia </w:t>
          </w:r>
          <w:r w:rsidR="00397CBC">
            <w:rPr>
              <w:rFonts w:ascii="Arial" w:hAnsi="Arial" w:cs="Arial"/>
              <w:sz w:val="20"/>
              <w:szCs w:val="20"/>
              <w:lang w:val="es-ES"/>
            </w:rPr>
            <w:t>al rodar</w:t>
          </w:r>
          <w:r>
            <w:rPr>
              <w:rFonts w:ascii="Arial" w:hAnsi="Arial" w:cs="Arial"/>
              <w:sz w:val="20"/>
              <w:szCs w:val="20"/>
              <w:lang w:val="es-ES"/>
            </w:rPr>
            <w:t>, as</w:t>
          </w:r>
          <w:r w:rsidR="001F4725">
            <w:rPr>
              <w:rFonts w:ascii="Arial" w:hAnsi="Arial" w:cs="Arial"/>
              <w:sz w:val="20"/>
              <w:szCs w:val="20"/>
              <w:lang w:val="es-ES"/>
            </w:rPr>
            <w:t>í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como una ventaja en términos de </w:t>
          </w:r>
          <w:r w:rsidR="00A55D92" w:rsidRPr="00A55D92">
            <w:rPr>
              <w:rFonts w:ascii="Arial" w:hAnsi="Arial" w:cs="Arial"/>
              <w:sz w:val="20"/>
              <w:szCs w:val="20"/>
              <w:lang w:val="es-ES"/>
            </w:rPr>
            <w:t xml:space="preserve">estabilidad de frenado, gracias a la sección central slick de la banda de rodadura. Un nuevo diseño </w:t>
          </w:r>
          <w:r w:rsidR="00306BFA">
            <w:rPr>
              <w:rFonts w:ascii="Arial" w:hAnsi="Arial" w:cs="Arial"/>
              <w:sz w:val="20"/>
              <w:szCs w:val="20"/>
              <w:lang w:val="es-ES"/>
            </w:rPr>
            <w:t>en los hombros</w:t>
          </w:r>
          <w:r w:rsidR="00A55D92" w:rsidRPr="00A55D92">
            <w:rPr>
              <w:rFonts w:ascii="Arial" w:hAnsi="Arial" w:cs="Arial"/>
              <w:sz w:val="20"/>
              <w:szCs w:val="20"/>
              <w:lang w:val="es-ES"/>
            </w:rPr>
            <w:t xml:space="preserve"> proporciona más agarre en las curvas gracias a las nuevas ranuras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en forma de V.</w:t>
          </w:r>
        </w:p>
        <w:p w14:paraId="39048241" w14:textId="77777777" w:rsidR="00B23325" w:rsidRPr="00A55D92" w:rsidRDefault="00B23325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089801C" w14:textId="5525F173" w:rsidR="00B23325" w:rsidRDefault="00A55D92" w:rsidP="001461C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Estas tecnologías se combinan con </w:t>
          </w:r>
          <w:r w:rsidR="00306BFA">
            <w:rPr>
              <w:rFonts w:ascii="Arial" w:hAnsi="Arial" w:cs="Arial"/>
              <w:sz w:val="20"/>
              <w:szCs w:val="20"/>
              <w:lang w:val="es-ES"/>
            </w:rPr>
            <w:t xml:space="preserve">una carcasa reforzada de 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>60 TPI</w:t>
          </w:r>
          <w:r w:rsidR="001461C5" w:rsidRPr="001461C5">
            <w:rPr>
              <w:rFonts w:ascii="Arial" w:hAnsi="Arial" w:cs="Arial"/>
              <w:sz w:val="20"/>
              <w:szCs w:val="20"/>
              <w:lang w:val="es-ES"/>
            </w:rPr>
            <w:t>. Como resultado, el MICHELIN Lithion 4 también aumenta su resistencia a las agresiones, para una durabilidad aún mayor</w:t>
          </w:r>
          <w:r w:rsidR="001461C5" w:rsidRPr="001461C5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1</w:t>
          </w:r>
          <w:r w:rsidR="001461C5" w:rsidRPr="001461C5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39E8BC45" w14:textId="308B7F61" w:rsidR="001461C5" w:rsidRDefault="001461C5" w:rsidP="001461C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2A27DAF" w14:textId="73B91E53" w:rsidR="001461C5" w:rsidRDefault="001461C5" w:rsidP="001461C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1461C5">
            <w:rPr>
              <w:rFonts w:ascii="Arial" w:hAnsi="Arial" w:cs="Arial"/>
              <w:sz w:val="20"/>
              <w:szCs w:val="20"/>
              <w:lang w:val="es-ES"/>
            </w:rPr>
            <w:t>En comparación con el MICHELIN Lithion 3, el nuevo neumático mejora la adherencia sobre mojado en casi un 8% y la eficiencia de rodadura en más de un 5%</w:t>
          </w:r>
          <w:r w:rsidRPr="001461C5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1</w:t>
          </w:r>
          <w:r w:rsidRPr="001461C5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1FCD432D" w14:textId="2096D3EA" w:rsidR="001461C5" w:rsidRDefault="001461C5" w:rsidP="001461C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5996592" w14:textId="43E15785" w:rsidR="001461C5" w:rsidRDefault="001461C5" w:rsidP="001461C5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1461C5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Nuevos colores y nuevas dimensiones</w:t>
          </w:r>
        </w:p>
        <w:p w14:paraId="36E76BB3" w14:textId="77777777" w:rsidR="00576263" w:rsidRPr="00FF06B8" w:rsidRDefault="00576263" w:rsidP="001461C5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</w:p>
        <w:p w14:paraId="3DB758B3" w14:textId="4E14F589" w:rsidR="00A55D92" w:rsidRDefault="00A55D92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Además de sus cualidades dinámicas </w:t>
          </w:r>
          <w:r w:rsidR="00A81783">
            <w:rPr>
              <w:rFonts w:ascii="Arial" w:hAnsi="Arial" w:cs="Arial"/>
              <w:sz w:val="20"/>
              <w:szCs w:val="20"/>
              <w:lang w:val="es-ES"/>
            </w:rPr>
            <w:t>optimizadas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, el MICHELIN Lithion 4 también </w:t>
          </w:r>
          <w:r w:rsidR="00A81783">
            <w:rPr>
              <w:rFonts w:ascii="Arial" w:hAnsi="Arial" w:cs="Arial"/>
              <w:sz w:val="20"/>
              <w:szCs w:val="20"/>
              <w:lang w:val="es-ES"/>
            </w:rPr>
            <w:t>se presenta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 con un nuevo color </w:t>
          </w:r>
          <w:r w:rsidR="00A81783">
            <w:rPr>
              <w:rFonts w:ascii="Arial" w:hAnsi="Arial" w:cs="Arial"/>
              <w:sz w:val="20"/>
              <w:szCs w:val="20"/>
              <w:lang w:val="es-ES"/>
            </w:rPr>
            <w:t>denominado “classic”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, con </w:t>
          </w:r>
          <w:r w:rsidR="00A81783">
            <w:rPr>
              <w:rFonts w:ascii="Arial" w:hAnsi="Arial" w:cs="Arial"/>
              <w:sz w:val="20"/>
              <w:szCs w:val="20"/>
              <w:lang w:val="es-ES"/>
            </w:rPr>
            <w:t xml:space="preserve">la 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banda de rodadura negra y </w:t>
          </w:r>
          <w:r w:rsidR="00A81783">
            <w:rPr>
              <w:rFonts w:ascii="Arial" w:hAnsi="Arial" w:cs="Arial"/>
              <w:sz w:val="20"/>
              <w:szCs w:val="20"/>
              <w:lang w:val="es-ES"/>
            </w:rPr>
            <w:t xml:space="preserve">los 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>flancos marrones. Est</w:t>
          </w:r>
          <w:r w:rsidR="00A81783">
            <w:rPr>
              <w:rFonts w:ascii="Arial" w:hAnsi="Arial" w:cs="Arial"/>
              <w:sz w:val="20"/>
              <w:szCs w:val="20"/>
              <w:lang w:val="es-ES"/>
            </w:rPr>
            <w:t xml:space="preserve">a decoración se añade al 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>negro ya disponible</w:t>
          </w:r>
          <w:r w:rsidR="001461C5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476521CC" w14:textId="77777777" w:rsidR="00B23325" w:rsidRPr="00A55D92" w:rsidRDefault="00B23325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DD2ADA2" w14:textId="53A76138" w:rsidR="00A55D92" w:rsidRDefault="00953F99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El</w:t>
          </w:r>
          <w:r w:rsidR="00A55D92" w:rsidRPr="00A55D92">
            <w:rPr>
              <w:rFonts w:ascii="Arial" w:hAnsi="Arial" w:cs="Arial"/>
              <w:sz w:val="20"/>
              <w:szCs w:val="20"/>
              <w:lang w:val="es-ES"/>
            </w:rPr>
            <w:t xml:space="preserve"> MICHELIN Lithion 4 está disponible en una gama ampliada de </w:t>
          </w:r>
          <w:r w:rsidR="00A81783">
            <w:rPr>
              <w:rFonts w:ascii="Arial" w:hAnsi="Arial" w:cs="Arial"/>
              <w:sz w:val="20"/>
              <w:szCs w:val="20"/>
              <w:lang w:val="es-ES"/>
            </w:rPr>
            <w:t>dimensiones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ofreciendo a los aficionados </w:t>
          </w:r>
          <w:r w:rsidR="001F4725">
            <w:rPr>
              <w:rFonts w:ascii="Arial" w:hAnsi="Arial" w:cs="Arial"/>
              <w:sz w:val="20"/>
              <w:szCs w:val="20"/>
              <w:lang w:val="es-ES"/>
            </w:rPr>
            <w:t xml:space="preserve">múltiples posibilidades de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elección para equipar unas bicicletas cada vez más polivalentes. </w:t>
          </w:r>
          <w:r w:rsidRPr="00953F99">
            <w:rPr>
              <w:rFonts w:ascii="Arial" w:hAnsi="Arial" w:cs="Arial"/>
              <w:sz w:val="20"/>
              <w:szCs w:val="20"/>
              <w:lang w:val="es-ES"/>
            </w:rPr>
            <w:lastRenderedPageBreak/>
            <w:t xml:space="preserve">A partir de ahora, este neumático </w:t>
          </w:r>
          <w:r w:rsidR="00306BFA">
            <w:rPr>
              <w:rFonts w:ascii="Arial" w:hAnsi="Arial" w:cs="Arial"/>
              <w:sz w:val="20"/>
              <w:szCs w:val="20"/>
              <w:lang w:val="es-ES"/>
            </w:rPr>
            <w:t>Tube-type</w:t>
          </w:r>
          <w:r w:rsidRPr="00953F99">
            <w:rPr>
              <w:rFonts w:ascii="Arial" w:hAnsi="Arial" w:cs="Arial"/>
              <w:sz w:val="20"/>
              <w:szCs w:val="20"/>
              <w:lang w:val="es-ES"/>
            </w:rPr>
            <w:t xml:space="preserve"> está disponible en las medidas 700x23 y 700x32.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Esta gama permite equipar tanto </w:t>
          </w:r>
          <w:r w:rsidR="00A55D92" w:rsidRPr="00A55D92">
            <w:rPr>
              <w:rFonts w:ascii="Arial" w:hAnsi="Arial" w:cs="Arial"/>
              <w:sz w:val="20"/>
              <w:szCs w:val="20"/>
              <w:lang w:val="es-ES"/>
            </w:rPr>
            <w:t xml:space="preserve">bicicletas de carretera </w:t>
          </w:r>
          <w:r w:rsidR="00306BFA">
            <w:rPr>
              <w:rFonts w:ascii="Arial" w:hAnsi="Arial" w:cs="Arial"/>
              <w:sz w:val="20"/>
              <w:szCs w:val="20"/>
              <w:lang w:val="es-ES"/>
            </w:rPr>
            <w:t>ultrafondo</w:t>
          </w:r>
          <w:r w:rsidR="00A55D92" w:rsidRPr="00A55D92">
            <w:rPr>
              <w:rFonts w:ascii="Arial" w:hAnsi="Arial" w:cs="Arial"/>
              <w:sz w:val="20"/>
              <w:szCs w:val="20"/>
              <w:lang w:val="es-ES"/>
            </w:rPr>
            <w:t xml:space="preserve"> como bicicletas </w:t>
          </w:r>
          <w:r w:rsidR="00A81783">
            <w:rPr>
              <w:rFonts w:ascii="Arial" w:hAnsi="Arial" w:cs="Arial"/>
              <w:sz w:val="20"/>
              <w:szCs w:val="20"/>
              <w:lang w:val="es-ES"/>
            </w:rPr>
            <w:t>con</w:t>
          </w:r>
          <w:r w:rsidR="00A55D92" w:rsidRPr="00A55D92">
            <w:rPr>
              <w:rFonts w:ascii="Arial" w:hAnsi="Arial" w:cs="Arial"/>
              <w:sz w:val="20"/>
              <w:szCs w:val="20"/>
              <w:lang w:val="es-ES"/>
            </w:rPr>
            <w:t xml:space="preserve"> asistencia eléctrica, </w:t>
          </w:r>
          <w:r w:rsidR="00A81783">
            <w:rPr>
              <w:rFonts w:ascii="Arial" w:hAnsi="Arial" w:cs="Arial"/>
              <w:sz w:val="20"/>
              <w:szCs w:val="20"/>
              <w:lang w:val="es-ES"/>
            </w:rPr>
            <w:t>así como satisfacer</w:t>
          </w:r>
          <w:r w:rsidR="00A55D92" w:rsidRPr="00A55D92">
            <w:rPr>
              <w:rFonts w:ascii="Arial" w:hAnsi="Arial" w:cs="Arial"/>
              <w:sz w:val="20"/>
              <w:szCs w:val="20"/>
              <w:lang w:val="es-ES"/>
            </w:rPr>
            <w:t xml:space="preserve"> las expectativas de los aficionados al </w:t>
          </w:r>
          <w:r w:rsidR="00A81783">
            <w:rPr>
              <w:rFonts w:ascii="Arial" w:hAnsi="Arial" w:cs="Arial"/>
              <w:sz w:val="20"/>
              <w:szCs w:val="20"/>
              <w:lang w:val="es-ES"/>
            </w:rPr>
            <w:t>“</w:t>
          </w:r>
          <w:r w:rsidR="00A55D92" w:rsidRPr="00A55D92">
            <w:rPr>
              <w:rFonts w:ascii="Arial" w:hAnsi="Arial" w:cs="Arial"/>
              <w:sz w:val="20"/>
              <w:szCs w:val="20"/>
              <w:lang w:val="es-ES"/>
            </w:rPr>
            <w:t>Bike Packing</w:t>
          </w:r>
          <w:r w:rsidR="00A81783">
            <w:rPr>
              <w:rFonts w:ascii="Arial" w:hAnsi="Arial" w:cs="Arial"/>
              <w:sz w:val="20"/>
              <w:szCs w:val="20"/>
              <w:lang w:val="es-ES"/>
            </w:rPr>
            <w:t>”,</w:t>
          </w:r>
          <w:r w:rsidR="00A55D92" w:rsidRPr="00A55D92">
            <w:rPr>
              <w:rFonts w:ascii="Arial" w:hAnsi="Arial" w:cs="Arial"/>
              <w:sz w:val="20"/>
              <w:szCs w:val="20"/>
              <w:lang w:val="es-ES"/>
            </w:rPr>
            <w:t xml:space="preserve"> que buscan fiabilidad, eficacia de rodadura y confort </w:t>
          </w:r>
          <w:r w:rsidR="00A81783">
            <w:rPr>
              <w:rFonts w:ascii="Arial" w:hAnsi="Arial" w:cs="Arial"/>
              <w:sz w:val="20"/>
              <w:szCs w:val="20"/>
              <w:lang w:val="es-ES"/>
            </w:rPr>
            <w:t xml:space="preserve">para recorrer las máximas distancias </w:t>
          </w:r>
          <w:r w:rsidR="00A55D92" w:rsidRPr="00A55D92">
            <w:rPr>
              <w:rFonts w:ascii="Arial" w:hAnsi="Arial" w:cs="Arial"/>
              <w:sz w:val="20"/>
              <w:szCs w:val="20"/>
              <w:lang w:val="es-ES"/>
            </w:rPr>
            <w:t>con total autonomía.</w:t>
          </w:r>
        </w:p>
        <w:p w14:paraId="403BB088" w14:textId="77777777" w:rsidR="00B23325" w:rsidRDefault="00B23325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1C04A63" w14:textId="147F5B1F" w:rsidR="00A55D92" w:rsidRPr="00A55D92" w:rsidRDefault="00A55D92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Gracias a las ventajas que ofrece a los usuarios, </w:t>
          </w:r>
          <w:r w:rsidR="00953F99">
            <w:rPr>
              <w:rFonts w:ascii="Arial" w:hAnsi="Arial" w:cs="Arial"/>
              <w:sz w:val="20"/>
              <w:szCs w:val="20"/>
              <w:lang w:val="es-ES"/>
            </w:rPr>
            <w:t xml:space="preserve">el 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MICHELIN Lithion 4 </w:t>
          </w:r>
          <w:r w:rsidR="005D2065">
            <w:rPr>
              <w:rFonts w:ascii="Arial" w:hAnsi="Arial" w:cs="Arial"/>
              <w:sz w:val="20"/>
              <w:szCs w:val="20"/>
              <w:lang w:val="es-ES"/>
            </w:rPr>
            <w:t xml:space="preserve">ofrece una versatilidad que lo convierte en un neumático único 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>para el ciclo</w:t>
          </w:r>
          <w:r w:rsidR="005D2065">
            <w:rPr>
              <w:rFonts w:ascii="Arial" w:hAnsi="Arial" w:cs="Arial"/>
              <w:sz w:val="20"/>
              <w:szCs w:val="20"/>
              <w:lang w:val="es-ES"/>
            </w:rPr>
            <w:t xml:space="preserve">turista 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>exigente. Igual de cómodo en</w:t>
          </w:r>
          <w:r w:rsidR="005D2065">
            <w:rPr>
              <w:rFonts w:ascii="Arial" w:hAnsi="Arial" w:cs="Arial"/>
              <w:sz w:val="20"/>
              <w:szCs w:val="20"/>
              <w:lang w:val="es-ES"/>
            </w:rPr>
            <w:t xml:space="preserve"> condiciones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 sec</w:t>
          </w:r>
          <w:r w:rsidR="005D2065">
            <w:rPr>
              <w:rFonts w:ascii="Arial" w:hAnsi="Arial" w:cs="Arial"/>
              <w:sz w:val="20"/>
              <w:szCs w:val="20"/>
              <w:lang w:val="es-ES"/>
            </w:rPr>
            <w:t xml:space="preserve">as como 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en mojado, </w:t>
          </w:r>
          <w:r w:rsidR="00953F99" w:rsidRPr="00953F99">
            <w:rPr>
              <w:rFonts w:ascii="Arial" w:hAnsi="Arial" w:cs="Arial"/>
              <w:sz w:val="20"/>
              <w:szCs w:val="20"/>
              <w:lang w:val="es-ES"/>
            </w:rPr>
            <w:t>puede acompañar a los entusiastas durante toda la temporada, en sus intensas salidas y sesiones de entrenamiento.</w:t>
          </w:r>
        </w:p>
        <w:p w14:paraId="68F28BA8" w14:textId="77777777" w:rsidR="00A55D92" w:rsidRPr="00A55D92" w:rsidRDefault="00A55D92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BE4A81D" w14:textId="30B45503" w:rsidR="00A55D92" w:rsidRPr="005D2065" w:rsidRDefault="00A55D92" w:rsidP="00A55D92">
          <w:pPr>
            <w:spacing w:line="276" w:lineRule="auto"/>
            <w:jc w:val="both"/>
            <w:rPr>
              <w:rFonts w:ascii="Arial" w:hAnsi="Arial" w:cs="Arial"/>
              <w:b/>
              <w:sz w:val="22"/>
              <w:szCs w:val="22"/>
              <w:lang w:val="es-ES"/>
            </w:rPr>
          </w:pPr>
          <w:r w:rsidRPr="005D2065">
            <w:rPr>
              <w:rFonts w:ascii="Arial" w:hAnsi="Arial" w:cs="Arial"/>
              <w:b/>
              <w:sz w:val="22"/>
              <w:szCs w:val="22"/>
              <w:lang w:val="es-ES"/>
            </w:rPr>
            <w:t xml:space="preserve">MICHELIN Power Protection TLR, el neumático </w:t>
          </w:r>
          <w:r w:rsidR="005D2065">
            <w:rPr>
              <w:rFonts w:ascii="Arial" w:hAnsi="Arial" w:cs="Arial"/>
              <w:b/>
              <w:sz w:val="22"/>
              <w:szCs w:val="22"/>
              <w:lang w:val="es-ES"/>
            </w:rPr>
            <w:t>“</w:t>
          </w:r>
          <w:r w:rsidRPr="005D2065">
            <w:rPr>
              <w:rFonts w:ascii="Arial" w:hAnsi="Arial" w:cs="Arial"/>
              <w:b/>
              <w:sz w:val="22"/>
              <w:szCs w:val="22"/>
              <w:lang w:val="es-ES"/>
            </w:rPr>
            <w:t>Tubeless Ready</w:t>
          </w:r>
          <w:r w:rsidR="005D2065">
            <w:rPr>
              <w:rFonts w:ascii="Arial" w:hAnsi="Arial" w:cs="Arial"/>
              <w:b/>
              <w:sz w:val="22"/>
              <w:szCs w:val="22"/>
              <w:lang w:val="es-ES"/>
            </w:rPr>
            <w:t>”</w:t>
          </w:r>
          <w:r w:rsidRPr="005D2065">
            <w:rPr>
              <w:rFonts w:ascii="Arial" w:hAnsi="Arial" w:cs="Arial"/>
              <w:b/>
              <w:sz w:val="22"/>
              <w:szCs w:val="22"/>
              <w:lang w:val="es-ES"/>
            </w:rPr>
            <w:t xml:space="preserve"> de larga duración</w:t>
          </w:r>
        </w:p>
        <w:p w14:paraId="1E086B8F" w14:textId="77777777" w:rsidR="005D2065" w:rsidRDefault="005D2065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E123295" w14:textId="2B7DFF62" w:rsidR="00A55D92" w:rsidRDefault="00A55D92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Para responder a las expectativas de los usuarios </w:t>
          </w:r>
          <w:r w:rsidR="0090252E">
            <w:rPr>
              <w:rFonts w:ascii="Arial" w:hAnsi="Arial" w:cs="Arial"/>
              <w:sz w:val="20"/>
              <w:szCs w:val="20"/>
              <w:lang w:val="es-ES"/>
            </w:rPr>
            <w:t xml:space="preserve">de bicicletas deportivas 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más exigentes, Michelin introduce el </w:t>
          </w:r>
          <w:r w:rsidR="0090252E">
            <w:rPr>
              <w:rFonts w:ascii="Arial" w:hAnsi="Arial" w:cs="Arial"/>
              <w:sz w:val="20"/>
              <w:szCs w:val="20"/>
              <w:lang w:val="es-ES"/>
            </w:rPr>
            <w:t xml:space="preserve">nuevo 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MICHELIN Power Protection TLR en el mercado de los neumáticos </w:t>
          </w:r>
          <w:r w:rsidR="0090252E">
            <w:rPr>
              <w:rFonts w:ascii="Arial" w:hAnsi="Arial" w:cs="Arial"/>
              <w:sz w:val="20"/>
              <w:szCs w:val="20"/>
              <w:lang w:val="es-ES"/>
            </w:rPr>
            <w:t>“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>Tubeless Ready</w:t>
          </w:r>
          <w:r w:rsidR="0090252E">
            <w:rPr>
              <w:rFonts w:ascii="Arial" w:hAnsi="Arial" w:cs="Arial"/>
              <w:sz w:val="20"/>
              <w:szCs w:val="20"/>
              <w:lang w:val="es-ES"/>
            </w:rPr>
            <w:t>”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. Esta nueva referencia </w:t>
          </w:r>
          <w:r w:rsidR="0090252E">
            <w:rPr>
              <w:rFonts w:ascii="Arial" w:hAnsi="Arial" w:cs="Arial"/>
              <w:sz w:val="20"/>
              <w:szCs w:val="20"/>
              <w:lang w:val="es-ES"/>
            </w:rPr>
            <w:t>eleva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 significativamente las prestaciones y </w:t>
          </w:r>
          <w:r w:rsidR="0090252E">
            <w:rPr>
              <w:rFonts w:ascii="Arial" w:hAnsi="Arial" w:cs="Arial"/>
              <w:sz w:val="20"/>
              <w:szCs w:val="20"/>
              <w:lang w:val="es-ES"/>
            </w:rPr>
            <w:t xml:space="preserve">el 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agarre, garantizando al mismo tiempo una mayor resistencia a los pinchazos, </w:t>
          </w:r>
          <w:r w:rsidR="0090252E">
            <w:rPr>
              <w:rFonts w:ascii="Arial" w:hAnsi="Arial" w:cs="Arial"/>
              <w:sz w:val="20"/>
              <w:szCs w:val="20"/>
              <w:lang w:val="es-ES"/>
            </w:rPr>
            <w:t xml:space="preserve">independientemente de 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las condiciones de uso y </w:t>
          </w:r>
          <w:r w:rsidR="0090252E">
            <w:rPr>
              <w:rFonts w:ascii="Arial" w:hAnsi="Arial" w:cs="Arial"/>
              <w:sz w:val="20"/>
              <w:szCs w:val="20"/>
              <w:lang w:val="es-ES"/>
            </w:rPr>
            <w:t xml:space="preserve">del pavimento de las carreteras utilizadas 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>por el usuario.</w:t>
          </w:r>
        </w:p>
        <w:p w14:paraId="33874645" w14:textId="77777777" w:rsidR="00B23325" w:rsidRPr="00A55D92" w:rsidRDefault="00B23325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B2B5400" w14:textId="77777777" w:rsidR="00A55D92" w:rsidRPr="00B23325" w:rsidRDefault="00A55D92" w:rsidP="00A55D92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B23325">
            <w:rPr>
              <w:rFonts w:ascii="Arial" w:hAnsi="Arial" w:cs="Arial"/>
              <w:b/>
              <w:sz w:val="20"/>
              <w:szCs w:val="20"/>
              <w:lang w:val="es-ES"/>
            </w:rPr>
            <w:t>Una nueva carcasa con múltiples ventajas</w:t>
          </w:r>
        </w:p>
        <w:p w14:paraId="726C12C5" w14:textId="77777777" w:rsidR="00B23325" w:rsidRDefault="00B23325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BC8A3A" w14:textId="5DA1BBB3" w:rsidR="00953F99" w:rsidRPr="00A55D92" w:rsidRDefault="00A55D92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El nuevo MICHELIN Power Protection TLR presenta una construcción totalmente nueva basada en una nueva carcasa de 120 TPI. </w:t>
          </w:r>
          <w:r w:rsidR="00953F99" w:rsidRPr="00953F99">
            <w:rPr>
              <w:rFonts w:ascii="Arial" w:hAnsi="Arial" w:cs="Arial"/>
              <w:sz w:val="20"/>
              <w:szCs w:val="20"/>
              <w:lang w:val="es-ES"/>
            </w:rPr>
            <w:t xml:space="preserve">Más robusta, esta nueva estructura utiliza un refuerzo de alta densidad que va de un flanco al otro del neumático. Además de garantizar una mayor resistencia a los pinchazos, incluso cuando el neumático se utiliza a baja presión, esta construcción también proporciona una mejor protección de los flancos del neumático y una mejor retención de la presión interna. Garantizar este rendimiento es especialmente importante cuando se circula en condiciones difíciles, ya sea </w:t>
          </w:r>
          <w:r w:rsidR="001F4725">
            <w:rPr>
              <w:rFonts w:ascii="Arial" w:hAnsi="Arial" w:cs="Arial"/>
              <w:sz w:val="20"/>
              <w:szCs w:val="20"/>
              <w:lang w:val="es-ES"/>
            </w:rPr>
            <w:t>cuando se rueda con carga</w:t>
          </w:r>
          <w:r w:rsidR="00953F99" w:rsidRPr="00953F99">
            <w:rPr>
              <w:rFonts w:ascii="Arial" w:hAnsi="Arial" w:cs="Arial"/>
              <w:sz w:val="20"/>
              <w:szCs w:val="20"/>
              <w:lang w:val="es-ES"/>
            </w:rPr>
            <w:t xml:space="preserve">, por carreteras en mal estado o con tiempo húmedo o frío en invierno. Para aprovechar al máximo esta nueva construcción, el MICHELIN Power Protection TLR también adopta la tecnología </w:t>
          </w:r>
          <w:r w:rsidR="00306BFA">
            <w:rPr>
              <w:rFonts w:ascii="Arial" w:hAnsi="Arial" w:cs="Arial"/>
              <w:sz w:val="20"/>
              <w:szCs w:val="20"/>
              <w:lang w:val="es-ES"/>
            </w:rPr>
            <w:t xml:space="preserve">de compuesto </w:t>
          </w:r>
          <w:r w:rsidR="00953F99" w:rsidRPr="00953F99">
            <w:rPr>
              <w:rFonts w:ascii="Arial" w:hAnsi="Arial" w:cs="Arial"/>
              <w:sz w:val="20"/>
              <w:szCs w:val="20"/>
              <w:lang w:val="es-ES"/>
            </w:rPr>
            <w:t xml:space="preserve">Magi-X </w:t>
          </w:r>
          <w:r w:rsidR="00306BFA">
            <w:rPr>
              <w:rFonts w:ascii="Arial" w:hAnsi="Arial" w:cs="Arial"/>
              <w:sz w:val="20"/>
              <w:szCs w:val="20"/>
              <w:lang w:val="es-ES"/>
            </w:rPr>
            <w:t>en</w:t>
          </w:r>
          <w:r w:rsidR="00953F99" w:rsidRPr="00953F99">
            <w:rPr>
              <w:rFonts w:ascii="Arial" w:hAnsi="Arial" w:cs="Arial"/>
              <w:sz w:val="20"/>
              <w:szCs w:val="20"/>
              <w:lang w:val="es-ES"/>
            </w:rPr>
            <w:t xml:space="preserve"> la banda de rodadura para aumentar la durabilidad y el agarre en comparación con el MICHELIN Power Cup TLR, especialmente en condiciones húmedas</w:t>
          </w:r>
          <w:r w:rsidR="00953F99" w:rsidRPr="00FF06B8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2</w:t>
          </w:r>
          <w:r w:rsidR="00953F99" w:rsidRPr="00953F99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6042CA63" w14:textId="77777777" w:rsidR="00A55D92" w:rsidRPr="00A55D92" w:rsidRDefault="00A55D92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ACF519D" w14:textId="29BAA4B4" w:rsidR="00A55D92" w:rsidRDefault="00FF06B8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FF06B8">
            <w:rPr>
              <w:rFonts w:ascii="Arial" w:hAnsi="Arial" w:cs="Arial"/>
              <w:sz w:val="20"/>
              <w:szCs w:val="20"/>
              <w:lang w:val="es-ES"/>
            </w:rPr>
            <w:t>En comparación con el MICHELIN Power Cup TLR</w:t>
          </w:r>
          <w:r>
            <w:rPr>
              <w:rFonts w:ascii="Arial" w:hAnsi="Arial" w:cs="Arial"/>
              <w:sz w:val="20"/>
              <w:szCs w:val="20"/>
              <w:lang w:val="es-ES"/>
            </w:rPr>
            <w:t>, e</w:t>
          </w:r>
          <w:r w:rsidR="00A55D92" w:rsidRPr="00A55D92">
            <w:rPr>
              <w:rFonts w:ascii="Arial" w:hAnsi="Arial" w:cs="Arial"/>
              <w:sz w:val="20"/>
              <w:szCs w:val="20"/>
              <w:lang w:val="es-ES"/>
            </w:rPr>
            <w:t xml:space="preserve">l agarre también aumenta en las curvas gracias a la adopción de un nuevo diseño de la </w:t>
          </w:r>
          <w:r w:rsidR="00213C1C">
            <w:rPr>
              <w:rFonts w:ascii="Arial" w:hAnsi="Arial" w:cs="Arial"/>
              <w:sz w:val="20"/>
              <w:szCs w:val="20"/>
              <w:lang w:val="es-ES"/>
            </w:rPr>
            <w:t>escultura</w:t>
          </w:r>
          <w:r w:rsidR="00A55D92" w:rsidRPr="00A55D92">
            <w:rPr>
              <w:rFonts w:ascii="Arial" w:hAnsi="Arial" w:cs="Arial"/>
              <w:sz w:val="20"/>
              <w:szCs w:val="20"/>
              <w:lang w:val="es-ES"/>
            </w:rPr>
            <w:t>, y la banda de rodadura slick ofrece una mayor fluidez y eficacia, al tiempo que mejora la estabilidad en frenada</w:t>
          </w:r>
          <w:r w:rsidRPr="00FF06B8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2</w:t>
          </w:r>
          <w:r w:rsidR="00A55D92" w:rsidRPr="00A55D92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53D2D487" w14:textId="77777777" w:rsidR="00B23325" w:rsidRPr="00A55D92" w:rsidRDefault="00B23325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E7AABB4" w14:textId="784D5505" w:rsidR="00A55D92" w:rsidRDefault="00A55D92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Gracias a todas estas innovaciones, el MICHELIN Power Protection TLR es casi un 30% más resistente a los pinchazos y pellizcos que el MICHELIN Power Cup TLR. También ofrece una mejora de casi </w:t>
          </w:r>
          <w:r w:rsidR="00213C1C">
            <w:rPr>
              <w:rFonts w:ascii="Arial" w:hAnsi="Arial" w:cs="Arial"/>
              <w:sz w:val="20"/>
              <w:szCs w:val="20"/>
              <w:lang w:val="es-ES"/>
            </w:rPr>
            <w:t>un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 17% en el rendimiento de frenado en condiciones húmedas y un aumento significativo de la </w:t>
          </w:r>
          <w:r w:rsidR="00213C1C">
            <w:rPr>
              <w:rFonts w:ascii="Arial" w:hAnsi="Arial" w:cs="Arial"/>
              <w:sz w:val="20"/>
              <w:szCs w:val="20"/>
              <w:lang w:val="es-ES"/>
            </w:rPr>
            <w:t>duración</w:t>
          </w:r>
          <w:r w:rsidR="00FF06B8" w:rsidRPr="00FF06B8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2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>, para un mayor potencial de kilometraje.</w:t>
          </w:r>
        </w:p>
        <w:p w14:paraId="02E10026" w14:textId="77777777" w:rsidR="00B23325" w:rsidRPr="00A55D92" w:rsidRDefault="00B23325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31A1704" w14:textId="4D8ED549" w:rsidR="00A55D92" w:rsidRDefault="00A55D92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Disponible en </w:t>
          </w:r>
          <w:r w:rsidR="00213C1C">
            <w:rPr>
              <w:rFonts w:ascii="Arial" w:hAnsi="Arial" w:cs="Arial"/>
              <w:sz w:val="20"/>
              <w:szCs w:val="20"/>
              <w:lang w:val="es-ES"/>
            </w:rPr>
            <w:t>las dimensiones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 700x2</w:t>
          </w:r>
          <w:r w:rsidR="00306BFA">
            <w:rPr>
              <w:rFonts w:ascii="Arial" w:hAnsi="Arial" w:cs="Arial"/>
              <w:sz w:val="20"/>
              <w:szCs w:val="20"/>
              <w:lang w:val="es-ES"/>
            </w:rPr>
            <w:t>8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, 700x30 y 700x32, el MICHELIN Power Protection TLR </w:t>
          </w:r>
          <w:r w:rsidR="00213C1C">
            <w:rPr>
              <w:rFonts w:ascii="Arial" w:hAnsi="Arial" w:cs="Arial"/>
              <w:sz w:val="20"/>
              <w:szCs w:val="20"/>
              <w:lang w:val="es-ES"/>
            </w:rPr>
            <w:t xml:space="preserve">cubre una amplia gama de necesidades en términos de uso, 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especialmente en recorridos exigentes como las </w:t>
          </w:r>
          <w:r w:rsidR="00213C1C">
            <w:rPr>
              <w:rFonts w:ascii="Arial" w:hAnsi="Arial" w:cs="Arial"/>
              <w:sz w:val="20"/>
              <w:szCs w:val="20"/>
              <w:lang w:val="es-ES"/>
            </w:rPr>
            <w:t xml:space="preserve">clásicas o eventos cicloturistas tipo Flandriennes, 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en los que </w:t>
          </w:r>
          <w:r w:rsidR="00213C1C">
            <w:rPr>
              <w:rFonts w:ascii="Arial" w:hAnsi="Arial" w:cs="Arial"/>
              <w:sz w:val="20"/>
              <w:szCs w:val="20"/>
              <w:lang w:val="es-ES"/>
            </w:rPr>
            <w:t>los cambios de pavimento son frecuentes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. Más resistente, </w:t>
          </w:r>
          <w:r w:rsidR="00FF06B8">
            <w:rPr>
              <w:rFonts w:ascii="Arial" w:hAnsi="Arial" w:cs="Arial"/>
              <w:sz w:val="20"/>
              <w:szCs w:val="20"/>
              <w:lang w:val="es-ES"/>
            </w:rPr>
            <w:t>duradero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 y </w:t>
          </w:r>
          <w:r w:rsidR="00FF06B8">
            <w:rPr>
              <w:rFonts w:ascii="Arial" w:hAnsi="Arial" w:cs="Arial"/>
              <w:sz w:val="20"/>
              <w:szCs w:val="20"/>
              <w:lang w:val="es-ES"/>
            </w:rPr>
            <w:t>con mejores prestaciones en carreteras mojadas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, el MICHELIN Power Protection TLR es sin duda el neumático más </w:t>
          </w:r>
          <w:r w:rsidR="00FF06B8">
            <w:rPr>
              <w:rFonts w:ascii="Arial" w:hAnsi="Arial" w:cs="Arial"/>
              <w:sz w:val="20"/>
              <w:szCs w:val="20"/>
              <w:lang w:val="es-ES"/>
            </w:rPr>
            <w:t>polivalente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 de la gama </w:t>
          </w:r>
          <w:r w:rsidR="00213C1C">
            <w:rPr>
              <w:rFonts w:ascii="Arial" w:hAnsi="Arial" w:cs="Arial"/>
              <w:sz w:val="20"/>
              <w:szCs w:val="20"/>
              <w:lang w:val="es-ES"/>
            </w:rPr>
            <w:t>“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>Tubeless Ready</w:t>
          </w:r>
          <w:r w:rsidR="00213C1C">
            <w:rPr>
              <w:rFonts w:ascii="Arial" w:hAnsi="Arial" w:cs="Arial"/>
              <w:sz w:val="20"/>
              <w:szCs w:val="20"/>
              <w:lang w:val="es-ES"/>
            </w:rPr>
            <w:t>”</w:t>
          </w:r>
          <w:r w:rsidRPr="00A55D92">
            <w:rPr>
              <w:rFonts w:ascii="Arial" w:hAnsi="Arial" w:cs="Arial"/>
              <w:sz w:val="20"/>
              <w:szCs w:val="20"/>
              <w:lang w:val="es-ES"/>
            </w:rPr>
            <w:t xml:space="preserve"> de Michelin.</w:t>
          </w:r>
        </w:p>
        <w:p w14:paraId="6BAC4A88" w14:textId="77777777" w:rsidR="00FF06B8" w:rsidRDefault="00FF06B8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9DD6C7D" w14:textId="55AE4D33" w:rsidR="00FF06B8" w:rsidRPr="00FF06B8" w:rsidRDefault="00FF06B8" w:rsidP="00A55D92">
          <w:pPr>
            <w:spacing w:line="276" w:lineRule="auto"/>
            <w:jc w:val="both"/>
            <w:rPr>
              <w:rFonts w:ascii="Arial" w:hAnsi="Arial" w:cs="Arial"/>
              <w:sz w:val="18"/>
              <w:szCs w:val="18"/>
              <w:lang w:val="es-ES"/>
            </w:rPr>
          </w:pPr>
          <w:r w:rsidRPr="00FF06B8">
            <w:rPr>
              <w:rFonts w:ascii="Arial" w:hAnsi="Arial" w:cs="Arial"/>
              <w:sz w:val="18"/>
              <w:szCs w:val="18"/>
              <w:vertAlign w:val="superscript"/>
              <w:lang w:val="es-ES"/>
            </w:rPr>
            <w:t>1</w:t>
          </w:r>
          <w:r w:rsidRPr="00FF06B8">
            <w:rPr>
              <w:rFonts w:ascii="Arial" w:hAnsi="Arial" w:cs="Arial"/>
              <w:sz w:val="18"/>
              <w:szCs w:val="18"/>
              <w:lang w:val="es-ES"/>
            </w:rPr>
            <w:t xml:space="preserve"> Pruebas realizadas en Wheel Energy el 26/05/2023 (ref. interna = 2303 - ROAD 25-622 Lithion 3 Black vs 25-622 Lithion 4 Black).</w:t>
          </w:r>
        </w:p>
        <w:p w14:paraId="648342B4" w14:textId="2032EF8F" w:rsidR="003C3FC0" w:rsidRPr="00FF06B8" w:rsidRDefault="00FF06B8" w:rsidP="003C3FC0">
          <w:pPr>
            <w:spacing w:line="276" w:lineRule="auto"/>
            <w:jc w:val="both"/>
            <w:rPr>
              <w:rFonts w:ascii="Arial" w:hAnsi="Arial" w:cs="Arial"/>
              <w:sz w:val="18"/>
              <w:szCs w:val="18"/>
              <w:lang w:val="es-ES"/>
            </w:rPr>
          </w:pPr>
          <w:r w:rsidRPr="00FF06B8">
            <w:rPr>
              <w:rFonts w:ascii="Arial" w:hAnsi="Arial" w:cs="Arial"/>
              <w:sz w:val="18"/>
              <w:szCs w:val="18"/>
              <w:vertAlign w:val="superscript"/>
              <w:lang w:val="es-ES"/>
            </w:rPr>
            <w:t>2</w:t>
          </w:r>
          <w:r w:rsidRPr="00FF06B8">
            <w:rPr>
              <w:rFonts w:ascii="Arial" w:hAnsi="Arial" w:cs="Arial"/>
              <w:sz w:val="18"/>
              <w:szCs w:val="18"/>
              <w:lang w:val="es-ES"/>
            </w:rPr>
            <w:t xml:space="preserve"> Pruebas realizadas en Wheel Energy el 15/08/2023 (ref. interna = 2305 - ROAD 28-622 Power Protection TLR).</w:t>
          </w:r>
        </w:p>
      </w:sdtContent>
    </w:sdt>
    <w:p w14:paraId="141F47DE" w14:textId="77777777" w:rsidR="006C297E" w:rsidRDefault="006C297E" w:rsidP="006C297E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E76C74B" w14:textId="77777777" w:rsidR="006C297E" w:rsidRDefault="006C297E" w:rsidP="006C297E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393975F9" w14:textId="77777777" w:rsidR="006C297E" w:rsidRDefault="006C297E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</w:p>
    <w:p w14:paraId="14D1248B" w14:textId="4BF2B5E8" w:rsidR="004C6D0A" w:rsidRPr="004C6D0A" w:rsidRDefault="004F5DE7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>
        <w:rPr>
          <w:rFonts w:ascii="Arial" w:hAnsi="Arial" w:cs="Arial"/>
          <w:b/>
          <w:bCs/>
          <w:iCs/>
          <w:sz w:val="16"/>
          <w:szCs w:val="16"/>
          <w:lang w:val="es-ES"/>
        </w:rPr>
        <w:t>Acerca de Michelin</w:t>
      </w:r>
    </w:p>
    <w:p w14:paraId="69AC4661" w14:textId="517D0C7D" w:rsidR="00816BB1" w:rsidRDefault="006C297E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6C297E">
        <w:rPr>
          <w:rFonts w:ascii="Arial" w:hAnsi="Arial" w:cs="Arial"/>
          <w:iCs/>
          <w:sz w:val="16"/>
          <w:szCs w:val="16"/>
          <w:lang w:val="es-ES"/>
        </w:rPr>
        <w:t>Michelin está construyendo una compañía líder mundial en la fabricación de composites y experiencias que transforman nuestra vida. Pionera en la ciencia de los materiales desde hace más de 130 años, Michelin aprovecha su experiencia única para contribuir significativamente al progreso humano y a un mundo más sostenible.</w:t>
      </w:r>
    </w:p>
    <w:p w14:paraId="71188731" w14:textId="2997F529" w:rsidR="006C297E" w:rsidRDefault="006C297E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6C297E">
        <w:rPr>
          <w:rFonts w:ascii="Arial" w:hAnsi="Arial" w:cs="Arial"/>
          <w:iCs/>
          <w:sz w:val="16"/>
          <w:szCs w:val="16"/>
          <w:lang w:val="es-ES"/>
        </w:rPr>
        <w:t>Gracias a su incomparable dominio de los compuestos poliméricos, Michelin innova constantemente para fabricar neumáticos de alta calidad y componentes críticos para sectores tan exigentes como la movilidad, la construcción, la aeronáutica, la energía baja en carbono y la sanidad.</w:t>
      </w:r>
    </w:p>
    <w:p w14:paraId="1BE7F3DD" w14:textId="29934505" w:rsidR="006C297E" w:rsidRPr="009A43CE" w:rsidRDefault="006C297E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6C297E">
        <w:rPr>
          <w:rFonts w:ascii="Arial" w:hAnsi="Arial" w:cs="Arial"/>
          <w:iCs/>
          <w:sz w:val="16"/>
          <w:szCs w:val="16"/>
          <w:lang w:val="es-ES"/>
        </w:rPr>
        <w:t>El cuidado que pone en sus productos y el profundo conocimiento del cliente inspiran a Michelin a ofrecer las mejores experiencias. Éstas comprenden desde soluciones basadas en datos e inteligencia artificial para flotas profesionales hasta el descubrimiento de excelentes restaurantes y hoteles recomendados por la Guía MICHELIN.</w:t>
      </w: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042AAC67" w:rsidR="00816BB1" w:rsidRPr="009A43CE" w:rsidRDefault="00816BB1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E7F4EF" w14:textId="72467899" w:rsidR="00387E23" w:rsidRDefault="00F33F3C" w:rsidP="00F33F3C">
      <w:pPr>
        <w:spacing w:line="276" w:lineRule="auto"/>
        <w:ind w:right="1394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</w:t>
      </w:r>
    </w:p>
    <w:p w14:paraId="29AC5EBE" w14:textId="54BB6634" w:rsidR="00F33F3C" w:rsidRPr="006352FD" w:rsidRDefault="00F33F3C" w:rsidP="00F33F3C">
      <w:pPr>
        <w:spacing w:line="276" w:lineRule="auto"/>
        <w:ind w:firstLine="851"/>
        <w:jc w:val="center"/>
        <w:rPr>
          <w:rFonts w:ascii="Arial" w:hAnsi="Arial" w:cs="Arial"/>
          <w:sz w:val="20"/>
          <w:szCs w:val="20"/>
          <w:lang w:val="es-ES"/>
        </w:rPr>
      </w:pPr>
    </w:p>
    <w:p w14:paraId="00A79C9F" w14:textId="49B4B3C2" w:rsidR="00F33F3C" w:rsidRPr="006352FD" w:rsidRDefault="00F33F3C" w:rsidP="00F33F3C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6352FD">
        <w:rPr>
          <w:rFonts w:ascii="Arial" w:hAnsi="Arial" w:cs="Arial"/>
          <w:sz w:val="20"/>
          <w:szCs w:val="20"/>
          <w:lang w:val="es-ES"/>
        </w:rPr>
        <w:t xml:space="preserve">DEPARTAMENTO DE COMUNICACIÓN </w:t>
      </w:r>
      <w:r w:rsidR="00E434BB" w:rsidRPr="006352FD">
        <w:rPr>
          <w:rFonts w:ascii="Arial" w:hAnsi="Arial" w:cs="Arial"/>
          <w:sz w:val="20"/>
          <w:szCs w:val="20"/>
          <w:lang w:val="es-ES"/>
        </w:rPr>
        <w:t>MICHELIN</w:t>
      </w:r>
    </w:p>
    <w:p w14:paraId="34610081" w14:textId="77777777" w:rsidR="00E434BB" w:rsidRPr="006352FD" w:rsidRDefault="00B464D6" w:rsidP="00E434BB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hyperlink r:id="rId8" w:history="1">
        <w:r w:rsidR="00E434BB" w:rsidRPr="006352FD">
          <w:rPr>
            <w:rStyle w:val="Hipervnculo"/>
            <w:rFonts w:ascii="Arial" w:hAnsi="Arial" w:cs="Arial"/>
            <w:sz w:val="20"/>
            <w:szCs w:val="20"/>
            <w:lang w:val="es-ES"/>
          </w:rPr>
          <w:t>comunicación-ib@michelin.com</w:t>
        </w:r>
      </w:hyperlink>
    </w:p>
    <w:p w14:paraId="536C1D5D" w14:textId="176577A1" w:rsidR="00F33F3C" w:rsidRPr="006352FD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6352FD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70F1BFEC" wp14:editId="008C3E58">
            <wp:extent cx="1612265" cy="177730"/>
            <wp:effectExtent l="0" t="0" r="635" b="635"/>
            <wp:docPr id="7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3F3C" w:rsidRPr="006352FD" w14:paraId="60F361F4" w14:textId="77777777" w:rsidTr="00B43E93">
        <w:tc>
          <w:tcPr>
            <w:tcW w:w="9016" w:type="dxa"/>
          </w:tcPr>
          <w:p w14:paraId="3A8B5EA0" w14:textId="542336A2" w:rsidR="00F33F3C" w:rsidRPr="006352FD" w:rsidRDefault="00F33F3C" w:rsidP="00F33F3C">
            <w:pPr>
              <w:ind w:right="1394" w:firstLine="851"/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  <w:r w:rsidRPr="006352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hyperlink r:id="rId11" w:history="1">
              <w:r w:rsidRPr="006352F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www.michelin.es</w:t>
              </w:r>
            </w:hyperlink>
          </w:p>
          <w:p w14:paraId="75AF4B94" w14:textId="022CA1C3" w:rsidR="00953035" w:rsidRPr="006352FD" w:rsidRDefault="00953035" w:rsidP="00953035">
            <w:pPr>
              <w:ind w:right="-19" w:firstLine="851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</w:p>
        </w:tc>
      </w:tr>
      <w:tr w:rsidR="00F33F3C" w:rsidRPr="006352FD" w14:paraId="7F0165A9" w14:textId="77777777" w:rsidTr="00B43E93">
        <w:tc>
          <w:tcPr>
            <w:tcW w:w="9016" w:type="dxa"/>
          </w:tcPr>
          <w:p w14:paraId="7401AAC6" w14:textId="2942B13B" w:rsidR="00F33F3C" w:rsidRPr="0052535E" w:rsidRDefault="0052535E" w:rsidP="0052535E">
            <w:pPr>
              <w:ind w:left="360" w:right="-24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D2825">
              <w:rPr>
                <w:rFonts w:ascii="Arial" w:hAnsi="Arial" w:cs="Arial"/>
                <w:noProof/>
                <w:lang w:val="es-ES"/>
              </w:rPr>
              <w:pict w14:anchorId="31AA4606">
                <v:shape id="Imagen 2" o:spid="_x0000_i1026" type="#_x0000_t75" alt="" style="width:9.75pt;height:9.75pt;visibility:visible;mso-wrap-style:square;mso-width-percent:0;mso-height-percent:0;mso-width-percent:0;mso-height-percent:0" o:bullet="t">
                  <v:imagedata r:id="rId12" o:title=""/>
                </v:shape>
              </w:pict>
            </w:r>
            <w:r w:rsidRPr="0052535E">
              <w:rPr>
                <w:sz w:val="20"/>
                <w:szCs w:val="20"/>
              </w:rPr>
              <w:t xml:space="preserve"> </w:t>
            </w:r>
            <w:hyperlink r:id="rId13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953035" w:rsidRPr="006352FD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DEDFA02" wp14:editId="0D9CF738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5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953035" w:rsidRPr="006352FD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9C4E6AD" wp14:editId="71D251B0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953035" w:rsidRPr="006352FD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C94BAC9" wp14:editId="60CE6F95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4307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3A60EC9" w14:textId="0259976F" w:rsidR="00F33F3C" w:rsidRPr="006352FD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</w:p>
    <w:p w14:paraId="449221BE" w14:textId="69B25189" w:rsidR="00F33F3C" w:rsidRPr="006352FD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6352FD">
        <w:rPr>
          <w:rFonts w:ascii="Arial" w:hAnsi="Arial" w:cs="Arial"/>
          <w:sz w:val="20"/>
          <w:szCs w:val="20"/>
          <w:lang w:val="es-ES"/>
        </w:rPr>
        <w:t>Ronda de Poniente, 6 – 28760 Tres Cantos – Madrid. ESPAÑA</w:t>
      </w:r>
    </w:p>
    <w:p w14:paraId="35253F14" w14:textId="787F7104" w:rsidR="00F33F3C" w:rsidRPr="006352FD" w:rsidRDefault="00F33F3C" w:rsidP="00F33F3C">
      <w:pPr>
        <w:ind w:right="1394"/>
        <w:jc w:val="center"/>
        <w:rPr>
          <w:rFonts w:ascii="Arial" w:hAnsi="Arial" w:cs="Arial"/>
          <w:sz w:val="20"/>
          <w:szCs w:val="20"/>
          <w:lang w:val="es-ES"/>
        </w:rPr>
      </w:pPr>
    </w:p>
    <w:p w14:paraId="344CC829" w14:textId="7104AEE7" w:rsidR="00F33F3C" w:rsidRDefault="00F33F3C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p w14:paraId="21F3ED7B" w14:textId="66D95A69" w:rsidR="0052535E" w:rsidRDefault="0052535E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p w14:paraId="28189C8B" w14:textId="1DBEAEDA" w:rsidR="0052535E" w:rsidRPr="009A43CE" w:rsidRDefault="0052535E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52535E" w:rsidRPr="009A43CE" w:rsidSect="006C3818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6FBE" w14:textId="77777777" w:rsidR="00B464D6" w:rsidRDefault="00B464D6" w:rsidP="00F24D98">
      <w:r>
        <w:separator/>
      </w:r>
    </w:p>
  </w:endnote>
  <w:endnote w:type="continuationSeparator" w:id="0">
    <w:p w14:paraId="66459A8C" w14:textId="77777777" w:rsidR="00B464D6" w:rsidRDefault="00B464D6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Michelin">
    <w:panose1 w:val="02000000000000000000"/>
    <w:charset w:val="00"/>
    <w:family w:val="modern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ED8A" w14:textId="77777777" w:rsidR="00B464D6" w:rsidRDefault="00B464D6" w:rsidP="00F24D98">
      <w:r>
        <w:separator/>
      </w:r>
    </w:p>
  </w:footnote>
  <w:footnote w:type="continuationSeparator" w:id="0">
    <w:p w14:paraId="1B2DA7B1" w14:textId="77777777" w:rsidR="00B464D6" w:rsidRDefault="00B464D6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A52141" w:rsidRDefault="00BE269E" w:rsidP="000B3F91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  <w:lang w:val="es-ES"/>
                            </w:rPr>
                          </w:pPr>
                          <w:r w:rsidRPr="00A52141">
                            <w:rPr>
                              <w:rFonts w:ascii="Michelin" w:hAnsi="Michelin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A+Nx5n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A52141" w:rsidRDefault="00BE269E" w:rsidP="000B3F91">
                    <w:pPr>
                      <w:jc w:val="center"/>
                      <w:rPr>
                        <w:rFonts w:ascii="Michelin" w:hAnsi="Michelin"/>
                        <w:color w:val="575757"/>
                        <w:lang w:val="es-ES"/>
                      </w:rPr>
                    </w:pPr>
                    <w:r w:rsidRPr="00A52141">
                      <w:rPr>
                        <w:rFonts w:ascii="Michelin" w:hAnsi="Michelin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52141" w:rsidRDefault="00A0766D" w:rsidP="003F197B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</w:rPr>
                          </w:pPr>
                          <w:r w:rsidRPr="00A52141">
                            <w:rPr>
                              <w:rFonts w:ascii="Michelin" w:hAnsi="Michelin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3F197B" w:rsidRPr="00A52141" w:rsidRDefault="00A0766D" w:rsidP="003F197B">
                    <w:pPr>
                      <w:jc w:val="center"/>
                      <w:rPr>
                        <w:rFonts w:ascii="Michelin" w:hAnsi="Michelin"/>
                        <w:color w:val="575757"/>
                      </w:rPr>
                    </w:pPr>
                    <w:r w:rsidRPr="00A52141">
                      <w:rPr>
                        <w:rFonts w:ascii="Michelin" w:hAnsi="Michelin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85.25pt;height:189pt;visibility:visible;mso-wrap-style:square" o:bullet="t">
        <v:imagedata r:id="rId1" o:title=""/>
      </v:shape>
    </w:pict>
  </w:numPicBullet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B3951"/>
    <w:multiLevelType w:val="hybridMultilevel"/>
    <w:tmpl w:val="3064BB38"/>
    <w:lvl w:ilvl="0" w:tplc="02361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EA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8D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40C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68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E1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C0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83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AA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924E3"/>
    <w:rsid w:val="00094142"/>
    <w:rsid w:val="000A5386"/>
    <w:rsid w:val="000B3F91"/>
    <w:rsid w:val="00112957"/>
    <w:rsid w:val="001162A2"/>
    <w:rsid w:val="00116A1A"/>
    <w:rsid w:val="001461C5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1F4725"/>
    <w:rsid w:val="00201053"/>
    <w:rsid w:val="00213C1C"/>
    <w:rsid w:val="0021595A"/>
    <w:rsid w:val="00220220"/>
    <w:rsid w:val="00244AF5"/>
    <w:rsid w:val="00262F8B"/>
    <w:rsid w:val="00267994"/>
    <w:rsid w:val="00274DC8"/>
    <w:rsid w:val="00306BFA"/>
    <w:rsid w:val="00387E23"/>
    <w:rsid w:val="003930CA"/>
    <w:rsid w:val="00395651"/>
    <w:rsid w:val="00397CBC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2C97"/>
    <w:rsid w:val="004E3294"/>
    <w:rsid w:val="004E4143"/>
    <w:rsid w:val="004F5DE7"/>
    <w:rsid w:val="00511304"/>
    <w:rsid w:val="0052344F"/>
    <w:rsid w:val="00523D3C"/>
    <w:rsid w:val="0052535E"/>
    <w:rsid w:val="00563DA6"/>
    <w:rsid w:val="00572127"/>
    <w:rsid w:val="00576263"/>
    <w:rsid w:val="00594F5C"/>
    <w:rsid w:val="005B00AE"/>
    <w:rsid w:val="005C3544"/>
    <w:rsid w:val="005D2065"/>
    <w:rsid w:val="005E08B3"/>
    <w:rsid w:val="005E1047"/>
    <w:rsid w:val="00610145"/>
    <w:rsid w:val="00613A00"/>
    <w:rsid w:val="00621821"/>
    <w:rsid w:val="006352FD"/>
    <w:rsid w:val="00640733"/>
    <w:rsid w:val="0064736A"/>
    <w:rsid w:val="00664307"/>
    <w:rsid w:val="006731DE"/>
    <w:rsid w:val="006920B7"/>
    <w:rsid w:val="006C297E"/>
    <w:rsid w:val="006C3818"/>
    <w:rsid w:val="006C44F0"/>
    <w:rsid w:val="006D398C"/>
    <w:rsid w:val="00704779"/>
    <w:rsid w:val="00752487"/>
    <w:rsid w:val="007629A9"/>
    <w:rsid w:val="00767B4C"/>
    <w:rsid w:val="00786FD0"/>
    <w:rsid w:val="007B0548"/>
    <w:rsid w:val="007F37A6"/>
    <w:rsid w:val="00816BB1"/>
    <w:rsid w:val="0083124D"/>
    <w:rsid w:val="00834943"/>
    <w:rsid w:val="0083779A"/>
    <w:rsid w:val="0085450A"/>
    <w:rsid w:val="00881097"/>
    <w:rsid w:val="00895103"/>
    <w:rsid w:val="008B072F"/>
    <w:rsid w:val="008D329C"/>
    <w:rsid w:val="008D7C50"/>
    <w:rsid w:val="008F5893"/>
    <w:rsid w:val="0090252E"/>
    <w:rsid w:val="00916FE2"/>
    <w:rsid w:val="0093532F"/>
    <w:rsid w:val="00946B11"/>
    <w:rsid w:val="00953035"/>
    <w:rsid w:val="00953F99"/>
    <w:rsid w:val="00977E95"/>
    <w:rsid w:val="009969D4"/>
    <w:rsid w:val="009A43CE"/>
    <w:rsid w:val="00A05352"/>
    <w:rsid w:val="00A0766D"/>
    <w:rsid w:val="00A133C9"/>
    <w:rsid w:val="00A3324C"/>
    <w:rsid w:val="00A52141"/>
    <w:rsid w:val="00A55D92"/>
    <w:rsid w:val="00A72ECA"/>
    <w:rsid w:val="00A75B5C"/>
    <w:rsid w:val="00A81783"/>
    <w:rsid w:val="00A90E5B"/>
    <w:rsid w:val="00AA05BE"/>
    <w:rsid w:val="00AB33AB"/>
    <w:rsid w:val="00AB4101"/>
    <w:rsid w:val="00AC0E74"/>
    <w:rsid w:val="00AC3578"/>
    <w:rsid w:val="00B05B19"/>
    <w:rsid w:val="00B13DD6"/>
    <w:rsid w:val="00B23325"/>
    <w:rsid w:val="00B261BF"/>
    <w:rsid w:val="00B32BCE"/>
    <w:rsid w:val="00B36FEE"/>
    <w:rsid w:val="00B45C21"/>
    <w:rsid w:val="00B464D6"/>
    <w:rsid w:val="00B6670B"/>
    <w:rsid w:val="00B97B28"/>
    <w:rsid w:val="00BC2889"/>
    <w:rsid w:val="00BD28C6"/>
    <w:rsid w:val="00BD7DE1"/>
    <w:rsid w:val="00BE0101"/>
    <w:rsid w:val="00BE269E"/>
    <w:rsid w:val="00C31A6F"/>
    <w:rsid w:val="00C53F0C"/>
    <w:rsid w:val="00C56426"/>
    <w:rsid w:val="00CA4996"/>
    <w:rsid w:val="00CC6BAF"/>
    <w:rsid w:val="00CE5E82"/>
    <w:rsid w:val="00D01366"/>
    <w:rsid w:val="00D26D15"/>
    <w:rsid w:val="00D55011"/>
    <w:rsid w:val="00D729F5"/>
    <w:rsid w:val="00DB7FA5"/>
    <w:rsid w:val="00DC6B5F"/>
    <w:rsid w:val="00E01107"/>
    <w:rsid w:val="00E434BB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33F3C"/>
    <w:rsid w:val="00F6785B"/>
    <w:rsid w:val="00F9569F"/>
    <w:rsid w:val="00FD2825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&#243;n-ib@michelin.com" TargetMode="External"/><Relationship Id="rId13" Type="http://schemas.openxmlformats.org/officeDocument/2006/relationships/hyperlink" Target="https://twitter.com/MichelinNews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instagram.com/michelinespan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e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michelinespana/" TargetMode="External"/><Relationship Id="rId23" Type="http://schemas.openxmlformats.org/officeDocument/2006/relationships/footer" Target="footer2.xml"/><Relationship Id="rId10" Type="http://schemas.openxmlformats.org/officeDocument/2006/relationships/image" Target="cid:ii_kl7q6gpk1" TargetMode="External"/><Relationship Id="rId19" Type="http://schemas.openxmlformats.org/officeDocument/2006/relationships/hyperlink" Target="https://www.linkedin.com/company/micheli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7731AB-F0D3-974C-8F99-21A8C8CA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1237</Words>
  <Characters>6809</Characters>
  <Application>Microsoft Office Word</Application>
  <DocSecurity>0</DocSecurity>
  <Lines>56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Jaime Avilés de Rus</cp:lastModifiedBy>
  <cp:revision>57</cp:revision>
  <dcterms:created xsi:type="dcterms:W3CDTF">2021-03-01T16:33:00Z</dcterms:created>
  <dcterms:modified xsi:type="dcterms:W3CDTF">2024-06-20T08:59:00Z</dcterms:modified>
</cp:coreProperties>
</file>