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9D016" w14:textId="7C20338E" w:rsidR="00F31C62" w:rsidRPr="00976ABD" w:rsidRDefault="00967C0A">
      <w:pPr>
        <w:ind w:left="5761"/>
        <w:rPr>
          <w:sz w:val="20"/>
          <w:szCs w:val="20"/>
          <w:lang w:val="pt-PT"/>
        </w:rPr>
      </w:pPr>
      <w:r w:rsidRPr="00976ABD">
        <w:rPr>
          <w:rFonts w:ascii="Arial" w:eastAsia="Arial" w:hAnsi="Arial" w:cs="Arial"/>
          <w:sz w:val="20"/>
          <w:szCs w:val="20"/>
          <w:lang w:val="pt-PT"/>
        </w:rPr>
        <w:t>Lisboa</w:t>
      </w:r>
      <w:r w:rsidR="004062AD" w:rsidRPr="00976ABD">
        <w:rPr>
          <w:rFonts w:ascii="Arial" w:eastAsia="Arial" w:hAnsi="Arial" w:cs="Arial"/>
          <w:sz w:val="20"/>
          <w:szCs w:val="20"/>
          <w:lang w:val="pt-PT"/>
        </w:rPr>
        <w:t>, 5 de jun</w:t>
      </w:r>
      <w:r w:rsidRPr="00976ABD">
        <w:rPr>
          <w:rFonts w:ascii="Arial" w:eastAsia="Arial" w:hAnsi="Arial" w:cs="Arial"/>
          <w:sz w:val="20"/>
          <w:szCs w:val="20"/>
          <w:lang w:val="pt-PT"/>
        </w:rPr>
        <w:t>h</w:t>
      </w:r>
      <w:r w:rsidR="004062AD" w:rsidRPr="00976ABD">
        <w:rPr>
          <w:rFonts w:ascii="Arial" w:eastAsia="Arial" w:hAnsi="Arial" w:cs="Arial"/>
          <w:sz w:val="20"/>
          <w:szCs w:val="20"/>
          <w:lang w:val="pt-PT"/>
        </w:rPr>
        <w:t>o de 2024</w:t>
      </w:r>
    </w:p>
    <w:p w14:paraId="2CF090E5" w14:textId="77777777" w:rsidR="00F31C62" w:rsidRPr="00976ABD" w:rsidRDefault="00F31C62">
      <w:pPr>
        <w:ind w:left="5761"/>
        <w:rPr>
          <w:rFonts w:ascii="Arial" w:eastAsia="Arial" w:hAnsi="Arial" w:cs="Arial"/>
          <w:sz w:val="20"/>
          <w:szCs w:val="20"/>
          <w:lang w:val="pt-PT"/>
        </w:rPr>
      </w:pPr>
    </w:p>
    <w:p w14:paraId="23F35DCF" w14:textId="77777777" w:rsidR="00F31C62" w:rsidRPr="00976ABD" w:rsidRDefault="00F31C62">
      <w:pPr>
        <w:ind w:left="5761"/>
        <w:rPr>
          <w:rFonts w:ascii="Arial" w:eastAsia="Arial" w:hAnsi="Arial" w:cs="Arial"/>
          <w:sz w:val="20"/>
          <w:szCs w:val="20"/>
          <w:lang w:val="pt-PT"/>
        </w:rPr>
      </w:pPr>
    </w:p>
    <w:p w14:paraId="4A62A604" w14:textId="77777777" w:rsidR="00F31C62" w:rsidRPr="00976ABD" w:rsidRDefault="00F31C62">
      <w:pPr>
        <w:ind w:left="5761"/>
        <w:rPr>
          <w:rFonts w:ascii="Arial" w:eastAsia="Arial" w:hAnsi="Arial" w:cs="Arial"/>
          <w:sz w:val="20"/>
          <w:szCs w:val="20"/>
          <w:lang w:val="pt-PT"/>
        </w:rPr>
      </w:pPr>
    </w:p>
    <w:p w14:paraId="0362B3AE" w14:textId="76F09F69" w:rsidR="00F31C62" w:rsidRPr="00976ABD" w:rsidRDefault="004062AD">
      <w:pPr>
        <w:jc w:val="center"/>
        <w:rPr>
          <w:sz w:val="28"/>
          <w:szCs w:val="28"/>
          <w:lang w:val="pt-PT"/>
        </w:rPr>
      </w:pPr>
      <w:r w:rsidRPr="00976ABD">
        <w:rPr>
          <w:rFonts w:ascii="Arial" w:eastAsia="Arial" w:hAnsi="Arial" w:cs="Arial"/>
          <w:b/>
          <w:bCs/>
          <w:sz w:val="28"/>
          <w:szCs w:val="28"/>
          <w:lang w:val="pt-PT"/>
        </w:rPr>
        <w:t xml:space="preserve">Michelin </w:t>
      </w:r>
      <w:r w:rsidR="005D12AC" w:rsidRPr="00976ABD">
        <w:rPr>
          <w:rFonts w:ascii="Arial" w:eastAsia="Arial" w:hAnsi="Arial" w:cs="Arial"/>
          <w:b/>
          <w:bCs/>
          <w:sz w:val="28"/>
          <w:szCs w:val="28"/>
          <w:lang w:val="pt-PT"/>
        </w:rPr>
        <w:t>a</w:t>
      </w:r>
      <w:r w:rsidR="00CC5133" w:rsidRPr="00976ABD">
        <w:rPr>
          <w:rFonts w:ascii="Arial" w:eastAsia="Arial" w:hAnsi="Arial" w:cs="Arial"/>
          <w:b/>
          <w:bCs/>
          <w:sz w:val="28"/>
          <w:szCs w:val="28"/>
          <w:lang w:val="pt-PT"/>
        </w:rPr>
        <w:t>presenta</w:t>
      </w:r>
      <w:r w:rsidRPr="00976ABD">
        <w:rPr>
          <w:rFonts w:ascii="Arial" w:eastAsia="Arial" w:hAnsi="Arial" w:cs="Arial"/>
          <w:b/>
          <w:bCs/>
          <w:sz w:val="28"/>
          <w:szCs w:val="28"/>
          <w:lang w:val="pt-PT"/>
        </w:rPr>
        <w:t xml:space="preserve"> </w:t>
      </w:r>
      <w:r w:rsidR="005D12AC" w:rsidRPr="00976ABD">
        <w:rPr>
          <w:rFonts w:ascii="Arial" w:eastAsia="Arial" w:hAnsi="Arial" w:cs="Arial"/>
          <w:b/>
          <w:bCs/>
          <w:sz w:val="28"/>
          <w:szCs w:val="28"/>
          <w:lang w:val="pt-PT"/>
        </w:rPr>
        <w:t>n</w:t>
      </w:r>
      <w:r w:rsidR="00967C0A" w:rsidRPr="00976ABD">
        <w:rPr>
          <w:rFonts w:ascii="Arial" w:eastAsia="Arial" w:hAnsi="Arial" w:cs="Arial"/>
          <w:b/>
          <w:bCs/>
          <w:sz w:val="28"/>
          <w:szCs w:val="28"/>
          <w:lang w:val="pt-PT"/>
        </w:rPr>
        <w:t>o</w:t>
      </w:r>
      <w:r w:rsidR="005D12AC" w:rsidRPr="00976ABD">
        <w:rPr>
          <w:rFonts w:ascii="Arial" w:eastAsia="Arial" w:hAnsi="Arial" w:cs="Arial"/>
          <w:b/>
          <w:bCs/>
          <w:sz w:val="28"/>
          <w:szCs w:val="28"/>
          <w:lang w:val="pt-PT"/>
        </w:rPr>
        <w:t xml:space="preserve"> </w:t>
      </w:r>
      <w:r w:rsidRPr="00976ABD">
        <w:rPr>
          <w:rFonts w:ascii="Arial" w:eastAsia="Arial" w:hAnsi="Arial" w:cs="Arial"/>
          <w:b/>
          <w:bCs/>
          <w:sz w:val="28"/>
          <w:szCs w:val="28"/>
          <w:lang w:val="pt-PT"/>
        </w:rPr>
        <w:t>SIL Barcelona 2024 as v</w:t>
      </w:r>
      <w:r w:rsidR="005D12AC" w:rsidRPr="00976ABD">
        <w:rPr>
          <w:rFonts w:ascii="Arial" w:eastAsia="Arial" w:hAnsi="Arial" w:cs="Arial"/>
          <w:b/>
          <w:bCs/>
          <w:sz w:val="28"/>
          <w:szCs w:val="28"/>
          <w:lang w:val="pt-PT"/>
        </w:rPr>
        <w:t>a</w:t>
      </w:r>
      <w:r w:rsidRPr="00976ABD">
        <w:rPr>
          <w:rFonts w:ascii="Arial" w:eastAsia="Arial" w:hAnsi="Arial" w:cs="Arial"/>
          <w:b/>
          <w:bCs/>
          <w:sz w:val="28"/>
          <w:szCs w:val="28"/>
          <w:lang w:val="pt-PT"/>
        </w:rPr>
        <w:t>nta</w:t>
      </w:r>
      <w:r w:rsidR="005D12AC" w:rsidRPr="00976ABD">
        <w:rPr>
          <w:rFonts w:ascii="Arial" w:eastAsia="Arial" w:hAnsi="Arial" w:cs="Arial"/>
          <w:b/>
          <w:bCs/>
          <w:sz w:val="28"/>
          <w:szCs w:val="28"/>
          <w:lang w:val="pt-PT"/>
        </w:rPr>
        <w:t xml:space="preserve">gens </w:t>
      </w:r>
      <w:r w:rsidR="005D12AC" w:rsidRPr="00976ABD">
        <w:rPr>
          <w:rFonts w:ascii="Arial" w:eastAsia="Arial" w:hAnsi="Arial" w:cs="Arial"/>
          <w:b/>
          <w:bCs/>
          <w:sz w:val="28"/>
          <w:szCs w:val="28"/>
          <w:lang w:val="pt-PT"/>
        </w:rPr>
        <w:br/>
      </w:r>
      <w:r w:rsidRPr="00976ABD">
        <w:rPr>
          <w:rFonts w:ascii="Arial" w:eastAsia="Arial" w:hAnsi="Arial" w:cs="Arial"/>
          <w:b/>
          <w:bCs/>
          <w:sz w:val="28"/>
          <w:szCs w:val="28"/>
          <w:lang w:val="pt-PT"/>
        </w:rPr>
        <w:t>d</w:t>
      </w:r>
      <w:r w:rsidR="005D12AC" w:rsidRPr="00976ABD">
        <w:rPr>
          <w:rFonts w:ascii="Arial" w:eastAsia="Arial" w:hAnsi="Arial" w:cs="Arial"/>
          <w:b/>
          <w:bCs/>
          <w:sz w:val="28"/>
          <w:szCs w:val="28"/>
          <w:lang w:val="pt-PT"/>
        </w:rPr>
        <w:t>a</w:t>
      </w:r>
      <w:r w:rsidRPr="00976ABD">
        <w:rPr>
          <w:rFonts w:ascii="Arial" w:eastAsia="Arial" w:hAnsi="Arial" w:cs="Arial"/>
          <w:b/>
          <w:bCs/>
          <w:sz w:val="28"/>
          <w:szCs w:val="28"/>
          <w:lang w:val="pt-PT"/>
        </w:rPr>
        <w:t xml:space="preserve"> su</w:t>
      </w:r>
      <w:r w:rsidR="005D12AC" w:rsidRPr="00976ABD">
        <w:rPr>
          <w:rFonts w:ascii="Arial" w:eastAsia="Arial" w:hAnsi="Arial" w:cs="Arial"/>
          <w:b/>
          <w:bCs/>
          <w:sz w:val="28"/>
          <w:szCs w:val="28"/>
          <w:lang w:val="pt-PT"/>
        </w:rPr>
        <w:t>a i</w:t>
      </w:r>
      <w:r w:rsidRPr="00976ABD">
        <w:rPr>
          <w:rFonts w:ascii="Arial" w:eastAsia="Arial" w:hAnsi="Arial" w:cs="Arial"/>
          <w:b/>
          <w:bCs/>
          <w:sz w:val="28"/>
          <w:szCs w:val="28"/>
          <w:lang w:val="pt-PT"/>
        </w:rPr>
        <w:t>novadora solu</w:t>
      </w:r>
      <w:r w:rsidR="005D12AC" w:rsidRPr="00976ABD">
        <w:rPr>
          <w:rFonts w:ascii="Arial" w:eastAsia="Arial" w:hAnsi="Arial" w:cs="Arial"/>
          <w:b/>
          <w:bCs/>
          <w:sz w:val="28"/>
          <w:szCs w:val="28"/>
          <w:lang w:val="pt-PT"/>
        </w:rPr>
        <w:t xml:space="preserve">ção </w:t>
      </w:r>
      <w:r w:rsidRPr="00976ABD">
        <w:rPr>
          <w:rFonts w:ascii="Arial" w:eastAsia="Arial" w:hAnsi="Arial" w:cs="Arial"/>
          <w:b/>
          <w:bCs/>
          <w:sz w:val="28"/>
          <w:szCs w:val="28"/>
          <w:lang w:val="pt-PT"/>
        </w:rPr>
        <w:t>Smart Predictive Tire</w:t>
      </w:r>
    </w:p>
    <w:p w14:paraId="7C93DE51" w14:textId="77777777" w:rsidR="00F31C62" w:rsidRPr="00976ABD" w:rsidRDefault="00F31C62">
      <w:pPr>
        <w:jc w:val="center"/>
        <w:rPr>
          <w:rFonts w:ascii="Arial" w:eastAsia="Arial" w:hAnsi="Arial" w:cs="Arial"/>
          <w:b/>
          <w:bCs/>
          <w:sz w:val="22"/>
          <w:szCs w:val="22"/>
          <w:lang w:val="pt-PT"/>
        </w:rPr>
      </w:pPr>
    </w:p>
    <w:p w14:paraId="4FC4CDE6" w14:textId="77777777" w:rsidR="00F31C62" w:rsidRPr="00976ABD" w:rsidRDefault="00F31C62">
      <w:pPr>
        <w:rPr>
          <w:rFonts w:ascii="Arial" w:eastAsia="Arial" w:hAnsi="Arial" w:cs="Arial"/>
          <w:b/>
          <w:bCs/>
          <w:sz w:val="22"/>
          <w:szCs w:val="22"/>
          <w:lang w:val="pt-PT"/>
        </w:rPr>
      </w:pPr>
    </w:p>
    <w:p w14:paraId="03398862" w14:textId="5978D9BB" w:rsidR="0044591A" w:rsidRPr="00976ABD" w:rsidRDefault="004062AD" w:rsidP="0044591A">
      <w:pPr>
        <w:numPr>
          <w:ilvl w:val="0"/>
          <w:numId w:val="1"/>
        </w:numPr>
        <w:pBdr>
          <w:left w:val="none" w:sz="0" w:space="11" w:color="auto"/>
        </w:pBdr>
        <w:ind w:hanging="488"/>
        <w:jc w:val="both"/>
        <w:rPr>
          <w:rFonts w:ascii="Times New Roman" w:eastAsia="Times New Roman" w:hAnsi="Times New Roman" w:cs="Times New Roman"/>
          <w:sz w:val="20"/>
          <w:szCs w:val="20"/>
          <w:lang w:val="pt-PT"/>
        </w:rPr>
      </w:pPr>
      <w:r w:rsidRPr="00976ABD">
        <w:rPr>
          <w:rFonts w:ascii="Arial" w:eastAsia="Arial" w:hAnsi="Arial" w:cs="Arial"/>
          <w:sz w:val="20"/>
          <w:szCs w:val="20"/>
          <w:lang w:val="pt-PT"/>
        </w:rPr>
        <w:t xml:space="preserve">Desde </w:t>
      </w:r>
      <w:r w:rsidR="00967C0A" w:rsidRPr="00976ABD">
        <w:rPr>
          <w:rFonts w:ascii="Arial" w:eastAsia="Arial" w:hAnsi="Arial" w:cs="Arial"/>
          <w:sz w:val="20"/>
          <w:szCs w:val="20"/>
          <w:lang w:val="pt-PT"/>
        </w:rPr>
        <w:t xml:space="preserve">o </w:t>
      </w:r>
      <w:r w:rsidRPr="00976ABD">
        <w:rPr>
          <w:rFonts w:ascii="Arial" w:eastAsia="Arial" w:hAnsi="Arial" w:cs="Arial"/>
          <w:sz w:val="20"/>
          <w:szCs w:val="20"/>
          <w:lang w:val="pt-PT"/>
        </w:rPr>
        <w:t>s</w:t>
      </w:r>
      <w:r w:rsidR="00967C0A" w:rsidRPr="00976ABD">
        <w:rPr>
          <w:rFonts w:ascii="Arial" w:eastAsia="Arial" w:hAnsi="Arial" w:cs="Arial"/>
          <w:sz w:val="20"/>
          <w:szCs w:val="20"/>
          <w:lang w:val="pt-PT"/>
        </w:rPr>
        <w:t>e</w:t>
      </w:r>
      <w:r w:rsidRPr="00976ABD">
        <w:rPr>
          <w:rFonts w:ascii="Arial" w:eastAsia="Arial" w:hAnsi="Arial" w:cs="Arial"/>
          <w:sz w:val="20"/>
          <w:szCs w:val="20"/>
          <w:lang w:val="pt-PT"/>
        </w:rPr>
        <w:t>u lan</w:t>
      </w:r>
      <w:r w:rsidR="00967C0A" w:rsidRPr="00976ABD">
        <w:rPr>
          <w:rFonts w:ascii="Arial" w:eastAsia="Arial" w:hAnsi="Arial" w:cs="Arial"/>
          <w:sz w:val="20"/>
          <w:szCs w:val="20"/>
          <w:lang w:val="pt-PT"/>
        </w:rPr>
        <w:t>ç</w:t>
      </w:r>
      <w:r w:rsidRPr="00976ABD">
        <w:rPr>
          <w:rFonts w:ascii="Arial" w:eastAsia="Arial" w:hAnsi="Arial" w:cs="Arial"/>
          <w:sz w:val="20"/>
          <w:szCs w:val="20"/>
          <w:lang w:val="pt-PT"/>
        </w:rPr>
        <w:t>amento</w:t>
      </w:r>
      <w:r w:rsidR="00967C0A" w:rsidRPr="00976ABD">
        <w:rPr>
          <w:rFonts w:ascii="Arial" w:eastAsia="Arial" w:hAnsi="Arial" w:cs="Arial"/>
          <w:sz w:val="20"/>
          <w:szCs w:val="20"/>
          <w:lang w:val="pt-PT"/>
        </w:rPr>
        <w:t>, há um ano</w:t>
      </w:r>
      <w:r w:rsidRPr="00976ABD">
        <w:rPr>
          <w:rFonts w:ascii="Arial" w:eastAsia="Arial" w:hAnsi="Arial" w:cs="Arial"/>
          <w:sz w:val="20"/>
          <w:szCs w:val="20"/>
          <w:lang w:val="pt-PT"/>
        </w:rPr>
        <w:t>, 5000 veículos das principa</w:t>
      </w:r>
      <w:r w:rsidR="00967C0A" w:rsidRPr="00976ABD">
        <w:rPr>
          <w:rFonts w:ascii="Arial" w:eastAsia="Arial" w:hAnsi="Arial" w:cs="Arial"/>
          <w:sz w:val="20"/>
          <w:szCs w:val="20"/>
          <w:lang w:val="pt-PT"/>
        </w:rPr>
        <w:t>i</w:t>
      </w:r>
      <w:r w:rsidRPr="00976ABD">
        <w:rPr>
          <w:rFonts w:ascii="Arial" w:eastAsia="Arial" w:hAnsi="Arial" w:cs="Arial"/>
          <w:sz w:val="20"/>
          <w:szCs w:val="20"/>
          <w:lang w:val="pt-PT"/>
        </w:rPr>
        <w:t>s f</w:t>
      </w:r>
      <w:r w:rsidR="00967C0A" w:rsidRPr="00976ABD">
        <w:rPr>
          <w:rFonts w:ascii="Arial" w:eastAsia="Arial" w:hAnsi="Arial" w:cs="Arial"/>
          <w:sz w:val="20"/>
          <w:szCs w:val="20"/>
          <w:lang w:val="pt-PT"/>
        </w:rPr>
        <w:t>r</w:t>
      </w:r>
      <w:r w:rsidRPr="00976ABD">
        <w:rPr>
          <w:rFonts w:ascii="Arial" w:eastAsia="Arial" w:hAnsi="Arial" w:cs="Arial"/>
          <w:sz w:val="20"/>
          <w:szCs w:val="20"/>
          <w:lang w:val="pt-PT"/>
        </w:rPr>
        <w:t>otas de transporte europe</w:t>
      </w:r>
      <w:r w:rsidR="00967C0A" w:rsidRPr="00976ABD">
        <w:rPr>
          <w:rFonts w:ascii="Arial" w:eastAsia="Arial" w:hAnsi="Arial" w:cs="Arial"/>
          <w:sz w:val="20"/>
          <w:szCs w:val="20"/>
          <w:lang w:val="pt-PT"/>
        </w:rPr>
        <w:t>i</w:t>
      </w:r>
      <w:r w:rsidRPr="00976ABD">
        <w:rPr>
          <w:rFonts w:ascii="Arial" w:eastAsia="Arial" w:hAnsi="Arial" w:cs="Arial"/>
          <w:sz w:val="20"/>
          <w:szCs w:val="20"/>
          <w:lang w:val="pt-PT"/>
        </w:rPr>
        <w:t>as beneficia</w:t>
      </w:r>
      <w:r w:rsidR="00967C0A" w:rsidRPr="00976ABD">
        <w:rPr>
          <w:rFonts w:ascii="Arial" w:eastAsia="Arial" w:hAnsi="Arial" w:cs="Arial"/>
          <w:sz w:val="20"/>
          <w:szCs w:val="20"/>
          <w:lang w:val="pt-PT"/>
        </w:rPr>
        <w:t>m já d</w:t>
      </w:r>
      <w:r w:rsidRPr="00976ABD">
        <w:rPr>
          <w:rFonts w:ascii="Arial" w:eastAsia="Arial" w:hAnsi="Arial" w:cs="Arial"/>
          <w:sz w:val="20"/>
          <w:szCs w:val="20"/>
          <w:lang w:val="pt-PT"/>
        </w:rPr>
        <w:t>as v</w:t>
      </w:r>
      <w:r w:rsidR="00967C0A" w:rsidRPr="00976ABD">
        <w:rPr>
          <w:rFonts w:ascii="Arial" w:eastAsia="Arial" w:hAnsi="Arial" w:cs="Arial"/>
          <w:sz w:val="20"/>
          <w:szCs w:val="20"/>
          <w:lang w:val="pt-PT"/>
        </w:rPr>
        <w:t xml:space="preserve">antagens da </w:t>
      </w:r>
      <w:r w:rsidRPr="00976ABD">
        <w:rPr>
          <w:rFonts w:ascii="Arial" w:eastAsia="Arial" w:hAnsi="Arial" w:cs="Arial"/>
          <w:sz w:val="20"/>
          <w:szCs w:val="20"/>
          <w:lang w:val="pt-PT"/>
        </w:rPr>
        <w:t xml:space="preserve">MICHELIN Smart Predictive Tire </w:t>
      </w:r>
    </w:p>
    <w:p w14:paraId="61FF4D0D" w14:textId="6BD8A184" w:rsidR="00F31C62" w:rsidRPr="00976ABD" w:rsidRDefault="0044591A">
      <w:pPr>
        <w:numPr>
          <w:ilvl w:val="0"/>
          <w:numId w:val="1"/>
        </w:numPr>
        <w:pBdr>
          <w:left w:val="none" w:sz="0" w:space="11" w:color="auto"/>
        </w:pBdr>
        <w:ind w:hanging="488"/>
        <w:jc w:val="both"/>
        <w:rPr>
          <w:rFonts w:ascii="Times New Roman" w:eastAsia="Times New Roman" w:hAnsi="Times New Roman" w:cs="Times New Roman"/>
          <w:sz w:val="20"/>
          <w:szCs w:val="20"/>
          <w:lang w:val="pt-PT"/>
        </w:rPr>
      </w:pPr>
      <w:r w:rsidRPr="00976ABD">
        <w:rPr>
          <w:rFonts w:ascii="Arial" w:eastAsia="Arial" w:hAnsi="Arial" w:cs="Arial"/>
          <w:sz w:val="20"/>
          <w:szCs w:val="20"/>
          <w:lang w:val="pt-PT"/>
        </w:rPr>
        <w:t>MICHELIN Connected Mobility of</w:t>
      </w:r>
      <w:r w:rsidR="00967C0A" w:rsidRPr="00976ABD">
        <w:rPr>
          <w:rFonts w:ascii="Arial" w:eastAsia="Arial" w:hAnsi="Arial" w:cs="Arial"/>
          <w:sz w:val="20"/>
          <w:szCs w:val="20"/>
          <w:lang w:val="pt-PT"/>
        </w:rPr>
        <w:t>e</w:t>
      </w:r>
      <w:r w:rsidRPr="00976ABD">
        <w:rPr>
          <w:rFonts w:ascii="Arial" w:eastAsia="Arial" w:hAnsi="Arial" w:cs="Arial"/>
          <w:sz w:val="20"/>
          <w:szCs w:val="20"/>
          <w:lang w:val="pt-PT"/>
        </w:rPr>
        <w:t xml:space="preserve">rece </w:t>
      </w:r>
      <w:r w:rsidR="00CC5133" w:rsidRPr="00976ABD">
        <w:rPr>
          <w:rFonts w:ascii="Arial" w:eastAsia="Arial" w:hAnsi="Arial" w:cs="Arial"/>
          <w:sz w:val="20"/>
          <w:szCs w:val="20"/>
          <w:lang w:val="pt-PT"/>
        </w:rPr>
        <w:t>servi</w:t>
      </w:r>
      <w:r w:rsidR="00967C0A" w:rsidRPr="00976ABD">
        <w:rPr>
          <w:rFonts w:ascii="Arial" w:eastAsia="Arial" w:hAnsi="Arial" w:cs="Arial"/>
          <w:sz w:val="20"/>
          <w:szCs w:val="20"/>
          <w:lang w:val="pt-PT"/>
        </w:rPr>
        <w:t>ç</w:t>
      </w:r>
      <w:r w:rsidR="00CC5133" w:rsidRPr="00976ABD">
        <w:rPr>
          <w:rFonts w:ascii="Arial" w:eastAsia="Arial" w:hAnsi="Arial" w:cs="Arial"/>
          <w:sz w:val="20"/>
          <w:szCs w:val="20"/>
          <w:lang w:val="pt-PT"/>
        </w:rPr>
        <w:t xml:space="preserve">os </w:t>
      </w:r>
      <w:r w:rsidR="00967C0A" w:rsidRPr="00976ABD">
        <w:rPr>
          <w:rFonts w:ascii="Arial" w:eastAsia="Arial" w:hAnsi="Arial" w:cs="Arial"/>
          <w:sz w:val="20"/>
          <w:szCs w:val="20"/>
          <w:lang w:val="pt-PT"/>
        </w:rPr>
        <w:t>e</w:t>
      </w:r>
      <w:r w:rsidR="00CC5133" w:rsidRPr="00976ABD">
        <w:rPr>
          <w:rFonts w:ascii="Arial" w:eastAsia="Arial" w:hAnsi="Arial" w:cs="Arial"/>
          <w:sz w:val="20"/>
          <w:szCs w:val="20"/>
          <w:lang w:val="pt-PT"/>
        </w:rPr>
        <w:t xml:space="preserve"> solu</w:t>
      </w:r>
      <w:r w:rsidR="00967C0A" w:rsidRPr="00976ABD">
        <w:rPr>
          <w:rFonts w:ascii="Arial" w:eastAsia="Arial" w:hAnsi="Arial" w:cs="Arial"/>
          <w:sz w:val="20"/>
          <w:szCs w:val="20"/>
          <w:lang w:val="pt-PT"/>
        </w:rPr>
        <w:t>çõ</w:t>
      </w:r>
      <w:r w:rsidR="00CC5133" w:rsidRPr="00976ABD">
        <w:rPr>
          <w:rFonts w:ascii="Arial" w:eastAsia="Arial" w:hAnsi="Arial" w:cs="Arial"/>
          <w:sz w:val="20"/>
          <w:szCs w:val="20"/>
          <w:lang w:val="pt-PT"/>
        </w:rPr>
        <w:t>es</w:t>
      </w:r>
      <w:r w:rsidRPr="00976ABD">
        <w:rPr>
          <w:rFonts w:ascii="Arial" w:eastAsia="Arial" w:hAnsi="Arial" w:cs="Arial"/>
          <w:sz w:val="20"/>
          <w:szCs w:val="20"/>
          <w:lang w:val="pt-PT"/>
        </w:rPr>
        <w:t xml:space="preserve"> globa</w:t>
      </w:r>
      <w:r w:rsidR="00967C0A" w:rsidRPr="00976ABD">
        <w:rPr>
          <w:rFonts w:ascii="Arial" w:eastAsia="Arial" w:hAnsi="Arial" w:cs="Arial"/>
          <w:sz w:val="20"/>
          <w:szCs w:val="20"/>
          <w:lang w:val="pt-PT"/>
        </w:rPr>
        <w:t>i</w:t>
      </w:r>
      <w:r w:rsidRPr="00976ABD">
        <w:rPr>
          <w:rFonts w:ascii="Arial" w:eastAsia="Arial" w:hAnsi="Arial" w:cs="Arial"/>
          <w:sz w:val="20"/>
          <w:szCs w:val="20"/>
          <w:lang w:val="pt-PT"/>
        </w:rPr>
        <w:t>s para a efici</w:t>
      </w:r>
      <w:r w:rsidR="00967C0A" w:rsidRPr="00976ABD">
        <w:rPr>
          <w:rFonts w:ascii="Arial" w:eastAsia="Arial" w:hAnsi="Arial" w:cs="Arial"/>
          <w:sz w:val="20"/>
          <w:szCs w:val="20"/>
          <w:lang w:val="pt-PT"/>
        </w:rPr>
        <w:t>ê</w:t>
      </w:r>
      <w:r w:rsidRPr="00976ABD">
        <w:rPr>
          <w:rFonts w:ascii="Arial" w:eastAsia="Arial" w:hAnsi="Arial" w:cs="Arial"/>
          <w:sz w:val="20"/>
          <w:szCs w:val="20"/>
          <w:lang w:val="pt-PT"/>
        </w:rPr>
        <w:t>ncia</w:t>
      </w:r>
      <w:r w:rsidR="00CC5133" w:rsidRPr="00976ABD">
        <w:rPr>
          <w:rFonts w:ascii="Arial" w:eastAsia="Arial" w:hAnsi="Arial" w:cs="Arial"/>
          <w:sz w:val="20"/>
          <w:szCs w:val="20"/>
          <w:lang w:val="pt-PT"/>
        </w:rPr>
        <w:t xml:space="preserve">, </w:t>
      </w:r>
      <w:r w:rsidR="00967C0A" w:rsidRPr="00976ABD">
        <w:rPr>
          <w:rFonts w:ascii="Arial" w:eastAsia="Arial" w:hAnsi="Arial" w:cs="Arial"/>
          <w:sz w:val="20"/>
          <w:szCs w:val="20"/>
          <w:lang w:val="pt-PT"/>
        </w:rPr>
        <w:t xml:space="preserve">a </w:t>
      </w:r>
      <w:r w:rsidR="00CC5133" w:rsidRPr="00976ABD">
        <w:rPr>
          <w:rFonts w:ascii="Arial" w:eastAsia="Arial" w:hAnsi="Arial" w:cs="Arial"/>
          <w:sz w:val="20"/>
          <w:szCs w:val="20"/>
          <w:lang w:val="pt-PT"/>
        </w:rPr>
        <w:t>segur</w:t>
      </w:r>
      <w:r w:rsidR="00967C0A" w:rsidRPr="00976ABD">
        <w:rPr>
          <w:rFonts w:ascii="Arial" w:eastAsia="Arial" w:hAnsi="Arial" w:cs="Arial"/>
          <w:sz w:val="20"/>
          <w:szCs w:val="20"/>
          <w:lang w:val="pt-PT"/>
        </w:rPr>
        <w:t xml:space="preserve">ança e a </w:t>
      </w:r>
      <w:r w:rsidRPr="00976ABD">
        <w:rPr>
          <w:rFonts w:ascii="Arial" w:eastAsia="Arial" w:hAnsi="Arial" w:cs="Arial"/>
          <w:sz w:val="20"/>
          <w:szCs w:val="20"/>
          <w:lang w:val="pt-PT"/>
        </w:rPr>
        <w:t>s</w:t>
      </w:r>
      <w:r w:rsidR="00967C0A" w:rsidRPr="00976ABD">
        <w:rPr>
          <w:rFonts w:ascii="Arial" w:eastAsia="Arial" w:hAnsi="Arial" w:cs="Arial"/>
          <w:sz w:val="20"/>
          <w:szCs w:val="20"/>
          <w:lang w:val="pt-PT"/>
        </w:rPr>
        <w:t>u</w:t>
      </w:r>
      <w:r w:rsidRPr="00976ABD">
        <w:rPr>
          <w:rFonts w:ascii="Arial" w:eastAsia="Arial" w:hAnsi="Arial" w:cs="Arial"/>
          <w:sz w:val="20"/>
          <w:szCs w:val="20"/>
          <w:lang w:val="pt-PT"/>
        </w:rPr>
        <w:t>sten</w:t>
      </w:r>
      <w:r w:rsidR="00967C0A" w:rsidRPr="00976ABD">
        <w:rPr>
          <w:rFonts w:ascii="Arial" w:eastAsia="Arial" w:hAnsi="Arial" w:cs="Arial"/>
          <w:sz w:val="20"/>
          <w:szCs w:val="20"/>
          <w:lang w:val="pt-PT"/>
        </w:rPr>
        <w:t>ta</w:t>
      </w:r>
      <w:r w:rsidRPr="00976ABD">
        <w:rPr>
          <w:rFonts w:ascii="Arial" w:eastAsia="Arial" w:hAnsi="Arial" w:cs="Arial"/>
          <w:sz w:val="20"/>
          <w:szCs w:val="20"/>
          <w:lang w:val="pt-PT"/>
        </w:rPr>
        <w:t>bilidad</w:t>
      </w:r>
      <w:r w:rsidR="00967C0A" w:rsidRPr="00976ABD">
        <w:rPr>
          <w:rFonts w:ascii="Arial" w:eastAsia="Arial" w:hAnsi="Arial" w:cs="Arial"/>
          <w:sz w:val="20"/>
          <w:szCs w:val="20"/>
          <w:lang w:val="pt-PT"/>
        </w:rPr>
        <w:t xml:space="preserve">e do </w:t>
      </w:r>
      <w:r w:rsidRPr="00976ABD">
        <w:rPr>
          <w:rFonts w:ascii="Arial" w:eastAsia="Arial" w:hAnsi="Arial" w:cs="Arial"/>
          <w:sz w:val="20"/>
          <w:szCs w:val="20"/>
          <w:lang w:val="pt-PT"/>
        </w:rPr>
        <w:t>transporte, permit</w:t>
      </w:r>
      <w:r w:rsidR="00967C0A" w:rsidRPr="00976ABD">
        <w:rPr>
          <w:rFonts w:ascii="Arial" w:eastAsia="Arial" w:hAnsi="Arial" w:cs="Arial"/>
          <w:sz w:val="20"/>
          <w:szCs w:val="20"/>
          <w:lang w:val="pt-PT"/>
        </w:rPr>
        <w:t>i</w:t>
      </w:r>
      <w:r w:rsidRPr="00976ABD">
        <w:rPr>
          <w:rFonts w:ascii="Arial" w:eastAsia="Arial" w:hAnsi="Arial" w:cs="Arial"/>
          <w:sz w:val="20"/>
          <w:szCs w:val="20"/>
          <w:lang w:val="pt-PT"/>
        </w:rPr>
        <w:t xml:space="preserve">ndo </w:t>
      </w:r>
      <w:r w:rsidR="00967C0A" w:rsidRPr="00976ABD">
        <w:rPr>
          <w:rFonts w:ascii="Arial" w:eastAsia="Arial" w:hAnsi="Arial" w:cs="Arial"/>
          <w:sz w:val="20"/>
          <w:szCs w:val="20"/>
          <w:lang w:val="pt-PT"/>
        </w:rPr>
        <w:t xml:space="preserve">poupar até </w:t>
      </w:r>
      <w:r w:rsidRPr="00976ABD">
        <w:rPr>
          <w:rFonts w:ascii="Arial" w:eastAsia="Arial" w:hAnsi="Arial" w:cs="Arial"/>
          <w:sz w:val="20"/>
          <w:szCs w:val="20"/>
          <w:lang w:val="pt-PT"/>
        </w:rPr>
        <w:t xml:space="preserve">12% </w:t>
      </w:r>
      <w:r w:rsidR="00967C0A" w:rsidRPr="00976ABD">
        <w:rPr>
          <w:rFonts w:ascii="Arial" w:eastAsia="Arial" w:hAnsi="Arial" w:cs="Arial"/>
          <w:sz w:val="20"/>
          <w:szCs w:val="20"/>
          <w:lang w:val="pt-PT"/>
        </w:rPr>
        <w:t xml:space="preserve">no </w:t>
      </w:r>
      <w:r w:rsidRPr="00976ABD">
        <w:rPr>
          <w:rFonts w:ascii="Arial" w:eastAsia="Arial" w:hAnsi="Arial" w:cs="Arial"/>
          <w:sz w:val="20"/>
          <w:szCs w:val="20"/>
          <w:lang w:val="pt-PT"/>
        </w:rPr>
        <w:t>consumo de c</w:t>
      </w:r>
      <w:r w:rsidR="00967C0A" w:rsidRPr="00976ABD">
        <w:rPr>
          <w:rFonts w:ascii="Arial" w:eastAsia="Arial" w:hAnsi="Arial" w:cs="Arial"/>
          <w:sz w:val="20"/>
          <w:szCs w:val="20"/>
          <w:lang w:val="pt-PT"/>
        </w:rPr>
        <w:t>ombustível</w:t>
      </w:r>
      <w:r w:rsidRPr="00976ABD">
        <w:rPr>
          <w:rFonts w:ascii="Arial" w:eastAsia="Arial" w:hAnsi="Arial" w:cs="Arial"/>
          <w:sz w:val="20"/>
          <w:szCs w:val="20"/>
          <w:lang w:val="pt-PT"/>
        </w:rPr>
        <w:t>, redu</w:t>
      </w:r>
      <w:r w:rsidR="00967C0A" w:rsidRPr="00976ABD">
        <w:rPr>
          <w:rFonts w:ascii="Arial" w:eastAsia="Arial" w:hAnsi="Arial" w:cs="Arial"/>
          <w:sz w:val="20"/>
          <w:szCs w:val="20"/>
          <w:lang w:val="pt-PT"/>
        </w:rPr>
        <w:t>z</w:t>
      </w:r>
      <w:r w:rsidRPr="00976ABD">
        <w:rPr>
          <w:rFonts w:ascii="Arial" w:eastAsia="Arial" w:hAnsi="Arial" w:cs="Arial"/>
          <w:sz w:val="20"/>
          <w:szCs w:val="20"/>
          <w:lang w:val="pt-PT"/>
        </w:rPr>
        <w:t>ir e</w:t>
      </w:r>
      <w:r w:rsidR="00967C0A" w:rsidRPr="00976ABD">
        <w:rPr>
          <w:rFonts w:ascii="Arial" w:eastAsia="Arial" w:hAnsi="Arial" w:cs="Arial"/>
          <w:sz w:val="20"/>
          <w:szCs w:val="20"/>
          <w:lang w:val="pt-PT"/>
        </w:rPr>
        <w:t xml:space="preserve">m até </w:t>
      </w:r>
      <w:r w:rsidRPr="00976ABD">
        <w:rPr>
          <w:rFonts w:ascii="Arial" w:eastAsia="Arial" w:hAnsi="Arial" w:cs="Arial"/>
          <w:sz w:val="20"/>
          <w:szCs w:val="20"/>
          <w:lang w:val="pt-PT"/>
        </w:rPr>
        <w:t>80% os incidentes e</w:t>
      </w:r>
      <w:r w:rsidR="00967C0A" w:rsidRPr="00976ABD">
        <w:rPr>
          <w:rFonts w:ascii="Arial" w:eastAsia="Arial" w:hAnsi="Arial" w:cs="Arial"/>
          <w:sz w:val="20"/>
          <w:szCs w:val="20"/>
          <w:lang w:val="pt-PT"/>
        </w:rPr>
        <w:t xml:space="preserve">m estrada, e </w:t>
      </w:r>
      <w:r w:rsidR="00CC5133" w:rsidRPr="00976ABD">
        <w:rPr>
          <w:rFonts w:ascii="Arial" w:eastAsia="Arial" w:hAnsi="Arial" w:cs="Arial"/>
          <w:sz w:val="20"/>
          <w:szCs w:val="20"/>
          <w:lang w:val="pt-PT"/>
        </w:rPr>
        <w:t>prolongar</w:t>
      </w:r>
      <w:r w:rsidRPr="00976ABD">
        <w:rPr>
          <w:rFonts w:ascii="Arial" w:eastAsia="Arial" w:hAnsi="Arial" w:cs="Arial"/>
          <w:sz w:val="20"/>
          <w:szCs w:val="20"/>
          <w:lang w:val="pt-PT"/>
        </w:rPr>
        <w:t xml:space="preserve"> a </w:t>
      </w:r>
      <w:r w:rsidR="00CC5133" w:rsidRPr="00976ABD">
        <w:rPr>
          <w:rFonts w:ascii="Arial" w:eastAsia="Arial" w:hAnsi="Arial" w:cs="Arial"/>
          <w:sz w:val="20"/>
          <w:szCs w:val="20"/>
          <w:lang w:val="pt-PT"/>
        </w:rPr>
        <w:t>vida</w:t>
      </w:r>
      <w:r w:rsidRPr="00976ABD">
        <w:rPr>
          <w:rFonts w:ascii="Arial" w:eastAsia="Arial" w:hAnsi="Arial" w:cs="Arial"/>
          <w:sz w:val="20"/>
          <w:szCs w:val="20"/>
          <w:lang w:val="pt-PT"/>
        </w:rPr>
        <w:t xml:space="preserve"> d</w:t>
      </w:r>
      <w:r w:rsidR="00967C0A" w:rsidRPr="00976ABD">
        <w:rPr>
          <w:rFonts w:ascii="Arial" w:eastAsia="Arial" w:hAnsi="Arial" w:cs="Arial"/>
          <w:sz w:val="20"/>
          <w:szCs w:val="20"/>
          <w:lang w:val="pt-PT"/>
        </w:rPr>
        <w:t>o p</w:t>
      </w:r>
      <w:r w:rsidRPr="00976ABD">
        <w:rPr>
          <w:rFonts w:ascii="Arial" w:eastAsia="Arial" w:hAnsi="Arial" w:cs="Arial"/>
          <w:sz w:val="20"/>
          <w:szCs w:val="20"/>
          <w:lang w:val="pt-PT"/>
        </w:rPr>
        <w:t>neu</w:t>
      </w:r>
      <w:r w:rsidR="00967C0A" w:rsidRPr="00976ABD">
        <w:rPr>
          <w:rFonts w:ascii="Arial" w:eastAsia="Arial" w:hAnsi="Arial" w:cs="Arial"/>
          <w:sz w:val="20"/>
          <w:szCs w:val="20"/>
          <w:lang w:val="pt-PT"/>
        </w:rPr>
        <w:t xml:space="preserve"> em até </w:t>
      </w:r>
      <w:r w:rsidRPr="00976ABD">
        <w:rPr>
          <w:rFonts w:ascii="Arial" w:eastAsia="Arial" w:hAnsi="Arial" w:cs="Arial"/>
          <w:sz w:val="20"/>
          <w:szCs w:val="20"/>
          <w:lang w:val="pt-PT"/>
        </w:rPr>
        <w:t>10%</w:t>
      </w:r>
    </w:p>
    <w:p w14:paraId="1A3BCF4E" w14:textId="61E2458B" w:rsidR="00F31C62" w:rsidRPr="00976ABD" w:rsidRDefault="00967C0A">
      <w:pPr>
        <w:numPr>
          <w:ilvl w:val="0"/>
          <w:numId w:val="1"/>
        </w:numPr>
        <w:pBdr>
          <w:left w:val="none" w:sz="0" w:space="11" w:color="auto"/>
        </w:pBdr>
        <w:ind w:hanging="488"/>
        <w:jc w:val="both"/>
        <w:rPr>
          <w:rFonts w:ascii="Times New Roman" w:eastAsia="Times New Roman" w:hAnsi="Times New Roman" w:cs="Times New Roman"/>
          <w:sz w:val="20"/>
          <w:szCs w:val="20"/>
          <w:lang w:val="pt-PT"/>
        </w:rPr>
      </w:pPr>
      <w:r w:rsidRPr="00976ABD">
        <w:rPr>
          <w:rFonts w:ascii="Arial" w:eastAsia="Arial" w:hAnsi="Arial" w:cs="Arial"/>
          <w:sz w:val="20"/>
          <w:szCs w:val="20"/>
          <w:lang w:val="pt-PT"/>
        </w:rPr>
        <w:t>Escolha do p</w:t>
      </w:r>
      <w:r w:rsidR="004062AD" w:rsidRPr="00976ABD">
        <w:rPr>
          <w:rFonts w:ascii="Arial" w:eastAsia="Arial" w:hAnsi="Arial" w:cs="Arial"/>
          <w:sz w:val="20"/>
          <w:szCs w:val="20"/>
          <w:lang w:val="pt-PT"/>
        </w:rPr>
        <w:t>neu</w:t>
      </w:r>
      <w:r w:rsidRPr="00976ABD">
        <w:rPr>
          <w:rFonts w:ascii="Arial" w:eastAsia="Arial" w:hAnsi="Arial" w:cs="Arial"/>
          <w:sz w:val="20"/>
          <w:szCs w:val="20"/>
          <w:lang w:val="pt-PT"/>
        </w:rPr>
        <w:t xml:space="preserve"> </w:t>
      </w:r>
      <w:r w:rsidR="004062AD" w:rsidRPr="00976ABD">
        <w:rPr>
          <w:rFonts w:ascii="Arial" w:eastAsia="Arial" w:hAnsi="Arial" w:cs="Arial"/>
          <w:sz w:val="20"/>
          <w:szCs w:val="20"/>
          <w:lang w:val="pt-PT"/>
        </w:rPr>
        <w:t>ade</w:t>
      </w:r>
      <w:r w:rsidRPr="00976ABD">
        <w:rPr>
          <w:rFonts w:ascii="Arial" w:eastAsia="Arial" w:hAnsi="Arial" w:cs="Arial"/>
          <w:sz w:val="20"/>
          <w:szCs w:val="20"/>
          <w:lang w:val="pt-PT"/>
        </w:rPr>
        <w:t>q</w:t>
      </w:r>
      <w:r w:rsidR="004062AD" w:rsidRPr="00976ABD">
        <w:rPr>
          <w:rFonts w:ascii="Arial" w:eastAsia="Arial" w:hAnsi="Arial" w:cs="Arial"/>
          <w:sz w:val="20"/>
          <w:szCs w:val="20"/>
          <w:lang w:val="pt-PT"/>
        </w:rPr>
        <w:t>uado, junt</w:t>
      </w:r>
      <w:r w:rsidRPr="00976ABD">
        <w:rPr>
          <w:rFonts w:ascii="Arial" w:eastAsia="Arial" w:hAnsi="Arial" w:cs="Arial"/>
          <w:sz w:val="20"/>
          <w:szCs w:val="20"/>
          <w:lang w:val="pt-PT"/>
        </w:rPr>
        <w:t xml:space="preserve">amente com </w:t>
      </w:r>
      <w:r w:rsidR="004062AD" w:rsidRPr="00976ABD">
        <w:rPr>
          <w:rFonts w:ascii="Arial" w:eastAsia="Arial" w:hAnsi="Arial" w:cs="Arial"/>
          <w:sz w:val="20"/>
          <w:szCs w:val="20"/>
          <w:lang w:val="pt-PT"/>
        </w:rPr>
        <w:t>a corr</w:t>
      </w:r>
      <w:r w:rsidRPr="00976ABD">
        <w:rPr>
          <w:rFonts w:ascii="Arial" w:eastAsia="Arial" w:hAnsi="Arial" w:cs="Arial"/>
          <w:sz w:val="20"/>
          <w:szCs w:val="20"/>
          <w:lang w:val="pt-PT"/>
        </w:rPr>
        <w:t>e</w:t>
      </w:r>
      <w:r w:rsidR="004062AD" w:rsidRPr="00976ABD">
        <w:rPr>
          <w:rFonts w:ascii="Arial" w:eastAsia="Arial" w:hAnsi="Arial" w:cs="Arial"/>
          <w:sz w:val="20"/>
          <w:szCs w:val="20"/>
          <w:lang w:val="pt-PT"/>
        </w:rPr>
        <w:t>ta gest</w:t>
      </w:r>
      <w:r w:rsidRPr="00976ABD">
        <w:rPr>
          <w:rFonts w:ascii="Arial" w:eastAsia="Arial" w:hAnsi="Arial" w:cs="Arial"/>
          <w:sz w:val="20"/>
          <w:szCs w:val="20"/>
          <w:lang w:val="pt-PT"/>
        </w:rPr>
        <w:t xml:space="preserve">ão </w:t>
      </w:r>
      <w:r w:rsidR="004062AD" w:rsidRPr="00976ABD">
        <w:rPr>
          <w:rFonts w:ascii="Arial" w:eastAsia="Arial" w:hAnsi="Arial" w:cs="Arial"/>
          <w:sz w:val="20"/>
          <w:szCs w:val="20"/>
          <w:lang w:val="pt-PT"/>
        </w:rPr>
        <w:t>d</w:t>
      </w:r>
      <w:r w:rsidRPr="00976ABD">
        <w:rPr>
          <w:rFonts w:ascii="Arial" w:eastAsia="Arial" w:hAnsi="Arial" w:cs="Arial"/>
          <w:sz w:val="20"/>
          <w:szCs w:val="20"/>
          <w:lang w:val="pt-PT"/>
        </w:rPr>
        <w:t xml:space="preserve">a </w:t>
      </w:r>
      <w:r w:rsidR="004062AD" w:rsidRPr="00976ABD">
        <w:rPr>
          <w:rFonts w:ascii="Arial" w:eastAsia="Arial" w:hAnsi="Arial" w:cs="Arial"/>
          <w:sz w:val="20"/>
          <w:szCs w:val="20"/>
          <w:lang w:val="pt-PT"/>
        </w:rPr>
        <w:t>su</w:t>
      </w:r>
      <w:r w:rsidRPr="00976ABD">
        <w:rPr>
          <w:rFonts w:ascii="Arial" w:eastAsia="Arial" w:hAnsi="Arial" w:cs="Arial"/>
          <w:sz w:val="20"/>
          <w:szCs w:val="20"/>
          <w:lang w:val="pt-PT"/>
        </w:rPr>
        <w:t>a</w:t>
      </w:r>
      <w:r w:rsidR="004062AD" w:rsidRPr="00976ABD">
        <w:rPr>
          <w:rFonts w:ascii="Arial" w:eastAsia="Arial" w:hAnsi="Arial" w:cs="Arial"/>
          <w:sz w:val="20"/>
          <w:szCs w:val="20"/>
          <w:lang w:val="pt-PT"/>
        </w:rPr>
        <w:t xml:space="preserve"> man</w:t>
      </w:r>
      <w:r w:rsidRPr="00976ABD">
        <w:rPr>
          <w:rFonts w:ascii="Arial" w:eastAsia="Arial" w:hAnsi="Arial" w:cs="Arial"/>
          <w:sz w:val="20"/>
          <w:szCs w:val="20"/>
          <w:lang w:val="pt-PT"/>
        </w:rPr>
        <w:t xml:space="preserve">utenção, e </w:t>
      </w:r>
      <w:r w:rsidR="004062AD" w:rsidRPr="00976ABD">
        <w:rPr>
          <w:rFonts w:ascii="Arial" w:eastAsia="Arial" w:hAnsi="Arial" w:cs="Arial"/>
          <w:sz w:val="20"/>
          <w:szCs w:val="20"/>
          <w:lang w:val="pt-PT"/>
        </w:rPr>
        <w:t>a digitaliza</w:t>
      </w:r>
      <w:r w:rsidRPr="00976ABD">
        <w:rPr>
          <w:rFonts w:ascii="Arial" w:eastAsia="Arial" w:hAnsi="Arial" w:cs="Arial"/>
          <w:sz w:val="20"/>
          <w:szCs w:val="20"/>
          <w:lang w:val="pt-PT"/>
        </w:rPr>
        <w:t xml:space="preserve">ção na </w:t>
      </w:r>
      <w:r w:rsidR="004062AD" w:rsidRPr="00976ABD">
        <w:rPr>
          <w:rFonts w:ascii="Arial" w:eastAsia="Arial" w:hAnsi="Arial" w:cs="Arial"/>
          <w:sz w:val="20"/>
          <w:szCs w:val="20"/>
          <w:lang w:val="pt-PT"/>
        </w:rPr>
        <w:t>gest</w:t>
      </w:r>
      <w:r w:rsidRPr="00976ABD">
        <w:rPr>
          <w:rFonts w:ascii="Arial" w:eastAsia="Arial" w:hAnsi="Arial" w:cs="Arial"/>
          <w:sz w:val="20"/>
          <w:szCs w:val="20"/>
          <w:lang w:val="pt-PT"/>
        </w:rPr>
        <w:t>ão</w:t>
      </w:r>
      <w:r w:rsidR="004062AD" w:rsidRPr="00976ABD">
        <w:rPr>
          <w:rFonts w:ascii="Arial" w:eastAsia="Arial" w:hAnsi="Arial" w:cs="Arial"/>
          <w:sz w:val="20"/>
          <w:szCs w:val="20"/>
          <w:lang w:val="pt-PT"/>
        </w:rPr>
        <w:t>,</w:t>
      </w:r>
      <w:r w:rsidR="008F175A" w:rsidRPr="00976ABD">
        <w:rPr>
          <w:rFonts w:ascii="Arial" w:eastAsia="Arial" w:hAnsi="Arial" w:cs="Arial"/>
          <w:sz w:val="20"/>
          <w:szCs w:val="20"/>
          <w:lang w:val="pt-PT"/>
        </w:rPr>
        <w:t xml:space="preserve"> </w:t>
      </w:r>
      <w:r w:rsidRPr="00976ABD">
        <w:rPr>
          <w:rFonts w:ascii="Arial" w:eastAsia="Arial" w:hAnsi="Arial" w:cs="Arial"/>
          <w:sz w:val="20"/>
          <w:szCs w:val="20"/>
          <w:lang w:val="pt-PT"/>
        </w:rPr>
        <w:t xml:space="preserve">tem um </w:t>
      </w:r>
      <w:r w:rsidR="00FB574A" w:rsidRPr="00976ABD">
        <w:rPr>
          <w:rFonts w:ascii="Arial" w:eastAsia="Arial" w:hAnsi="Arial" w:cs="Arial"/>
          <w:sz w:val="20"/>
          <w:szCs w:val="20"/>
          <w:lang w:val="pt-PT"/>
        </w:rPr>
        <w:t>impact</w:t>
      </w:r>
      <w:r w:rsidRPr="00976ABD">
        <w:rPr>
          <w:rFonts w:ascii="Arial" w:eastAsia="Arial" w:hAnsi="Arial" w:cs="Arial"/>
          <w:sz w:val="20"/>
          <w:szCs w:val="20"/>
          <w:lang w:val="pt-PT"/>
        </w:rPr>
        <w:t xml:space="preserve">o em </w:t>
      </w:r>
      <w:r w:rsidR="004062AD" w:rsidRPr="00976ABD">
        <w:rPr>
          <w:rFonts w:ascii="Arial" w:eastAsia="Arial" w:hAnsi="Arial" w:cs="Arial"/>
          <w:sz w:val="20"/>
          <w:szCs w:val="20"/>
          <w:lang w:val="pt-PT"/>
        </w:rPr>
        <w:t xml:space="preserve">40% </w:t>
      </w:r>
      <w:r w:rsidRPr="00976ABD">
        <w:rPr>
          <w:rFonts w:ascii="Arial" w:eastAsia="Arial" w:hAnsi="Arial" w:cs="Arial"/>
          <w:sz w:val="20"/>
          <w:szCs w:val="20"/>
          <w:lang w:val="pt-PT"/>
        </w:rPr>
        <w:t xml:space="preserve">do </w:t>
      </w:r>
      <w:r w:rsidR="004062AD" w:rsidRPr="00976ABD">
        <w:rPr>
          <w:rFonts w:ascii="Arial" w:eastAsia="Arial" w:hAnsi="Arial" w:cs="Arial"/>
          <w:sz w:val="20"/>
          <w:szCs w:val="20"/>
          <w:lang w:val="pt-PT"/>
        </w:rPr>
        <w:t>c</w:t>
      </w:r>
      <w:r w:rsidRPr="00976ABD">
        <w:rPr>
          <w:rFonts w:ascii="Arial" w:eastAsia="Arial" w:hAnsi="Arial" w:cs="Arial"/>
          <w:sz w:val="20"/>
          <w:szCs w:val="20"/>
          <w:lang w:val="pt-PT"/>
        </w:rPr>
        <w:t>u</w:t>
      </w:r>
      <w:r w:rsidR="004062AD" w:rsidRPr="00976ABD">
        <w:rPr>
          <w:rFonts w:ascii="Arial" w:eastAsia="Arial" w:hAnsi="Arial" w:cs="Arial"/>
          <w:sz w:val="20"/>
          <w:szCs w:val="20"/>
          <w:lang w:val="pt-PT"/>
        </w:rPr>
        <w:t>st</w:t>
      </w:r>
      <w:r w:rsidRPr="00976ABD">
        <w:rPr>
          <w:rFonts w:ascii="Arial" w:eastAsia="Arial" w:hAnsi="Arial" w:cs="Arial"/>
          <w:sz w:val="20"/>
          <w:szCs w:val="20"/>
          <w:lang w:val="pt-PT"/>
        </w:rPr>
        <w:t>o</w:t>
      </w:r>
      <w:r w:rsidR="004062AD" w:rsidRPr="00976ABD">
        <w:rPr>
          <w:rFonts w:ascii="Arial" w:eastAsia="Arial" w:hAnsi="Arial" w:cs="Arial"/>
          <w:sz w:val="20"/>
          <w:szCs w:val="20"/>
          <w:lang w:val="pt-PT"/>
        </w:rPr>
        <w:t xml:space="preserve"> total </w:t>
      </w:r>
      <w:r w:rsidR="00FF737F" w:rsidRPr="00976ABD">
        <w:rPr>
          <w:rFonts w:ascii="Arial" w:eastAsia="Arial" w:hAnsi="Arial" w:cs="Arial"/>
          <w:sz w:val="20"/>
          <w:szCs w:val="20"/>
          <w:lang w:val="pt-PT"/>
        </w:rPr>
        <w:t>de prop</w:t>
      </w:r>
      <w:r w:rsidRPr="00976ABD">
        <w:rPr>
          <w:rFonts w:ascii="Arial" w:eastAsia="Arial" w:hAnsi="Arial" w:cs="Arial"/>
          <w:sz w:val="20"/>
          <w:szCs w:val="20"/>
          <w:lang w:val="pt-PT"/>
        </w:rPr>
        <w:t>r</w:t>
      </w:r>
      <w:r w:rsidR="00FF737F" w:rsidRPr="00976ABD">
        <w:rPr>
          <w:rFonts w:ascii="Arial" w:eastAsia="Arial" w:hAnsi="Arial" w:cs="Arial"/>
          <w:sz w:val="20"/>
          <w:szCs w:val="20"/>
          <w:lang w:val="pt-PT"/>
        </w:rPr>
        <w:t>iedad</w:t>
      </w:r>
      <w:r w:rsidRPr="00976ABD">
        <w:rPr>
          <w:rFonts w:ascii="Arial" w:eastAsia="Arial" w:hAnsi="Arial" w:cs="Arial"/>
          <w:sz w:val="20"/>
          <w:szCs w:val="20"/>
          <w:lang w:val="pt-PT"/>
        </w:rPr>
        <w:t>e</w:t>
      </w:r>
      <w:r w:rsidR="004062AD" w:rsidRPr="00976ABD">
        <w:rPr>
          <w:rFonts w:ascii="Arial" w:eastAsia="Arial" w:hAnsi="Arial" w:cs="Arial"/>
          <w:sz w:val="20"/>
          <w:szCs w:val="20"/>
          <w:lang w:val="pt-PT"/>
        </w:rPr>
        <w:t xml:space="preserve"> (TCO) </w:t>
      </w:r>
      <w:r w:rsidR="00CC5133" w:rsidRPr="00976ABD">
        <w:rPr>
          <w:rFonts w:ascii="Arial" w:eastAsia="Arial" w:hAnsi="Arial" w:cs="Arial"/>
          <w:sz w:val="20"/>
          <w:szCs w:val="20"/>
          <w:lang w:val="pt-PT"/>
        </w:rPr>
        <w:t>de</w:t>
      </w:r>
      <w:r w:rsidR="004062AD" w:rsidRPr="00976ABD">
        <w:rPr>
          <w:rFonts w:ascii="Arial" w:eastAsia="Arial" w:hAnsi="Arial" w:cs="Arial"/>
          <w:sz w:val="20"/>
          <w:szCs w:val="20"/>
          <w:lang w:val="pt-PT"/>
        </w:rPr>
        <w:t xml:space="preserve"> u</w:t>
      </w:r>
      <w:r w:rsidRPr="00976ABD">
        <w:rPr>
          <w:rFonts w:ascii="Arial" w:eastAsia="Arial" w:hAnsi="Arial" w:cs="Arial"/>
          <w:sz w:val="20"/>
          <w:szCs w:val="20"/>
          <w:lang w:val="pt-PT"/>
        </w:rPr>
        <w:t>m</w:t>
      </w:r>
      <w:r w:rsidR="004062AD" w:rsidRPr="00976ABD">
        <w:rPr>
          <w:rFonts w:ascii="Arial" w:eastAsia="Arial" w:hAnsi="Arial" w:cs="Arial"/>
          <w:sz w:val="20"/>
          <w:szCs w:val="20"/>
          <w:lang w:val="pt-PT"/>
        </w:rPr>
        <w:t>a f</w:t>
      </w:r>
      <w:r w:rsidRPr="00976ABD">
        <w:rPr>
          <w:rFonts w:ascii="Arial" w:eastAsia="Arial" w:hAnsi="Arial" w:cs="Arial"/>
          <w:sz w:val="20"/>
          <w:szCs w:val="20"/>
          <w:lang w:val="pt-PT"/>
        </w:rPr>
        <w:t>r</w:t>
      </w:r>
      <w:r w:rsidR="004062AD" w:rsidRPr="00976ABD">
        <w:rPr>
          <w:rFonts w:ascii="Arial" w:eastAsia="Arial" w:hAnsi="Arial" w:cs="Arial"/>
          <w:sz w:val="20"/>
          <w:szCs w:val="20"/>
          <w:lang w:val="pt-PT"/>
        </w:rPr>
        <w:t xml:space="preserve">ota </w:t>
      </w:r>
    </w:p>
    <w:p w14:paraId="038CA62D" w14:textId="77777777" w:rsidR="00F31C62" w:rsidRPr="00976ABD" w:rsidRDefault="00F31C62">
      <w:pPr>
        <w:spacing w:line="276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</w:p>
    <w:p w14:paraId="45CFC0B9" w14:textId="77777777" w:rsidR="00F31C62" w:rsidRPr="00976ABD" w:rsidRDefault="00F31C62">
      <w:pPr>
        <w:spacing w:line="276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</w:p>
    <w:p w14:paraId="4E2151C6" w14:textId="3A9F2B71" w:rsidR="00F31C62" w:rsidRPr="00976ABD" w:rsidRDefault="00967C0A">
      <w:pPr>
        <w:spacing w:line="276" w:lineRule="auto"/>
        <w:jc w:val="both"/>
        <w:rPr>
          <w:sz w:val="20"/>
          <w:szCs w:val="20"/>
          <w:lang w:val="pt-PT"/>
        </w:rPr>
      </w:pPr>
      <w:r w:rsidRPr="00976ABD">
        <w:rPr>
          <w:rFonts w:ascii="Arial" w:eastAsia="Arial" w:hAnsi="Arial" w:cs="Arial"/>
          <w:sz w:val="20"/>
          <w:szCs w:val="20"/>
          <w:lang w:val="pt-PT"/>
        </w:rPr>
        <w:t>O</w:t>
      </w:r>
      <w:r w:rsidR="004062AD" w:rsidRPr="00976ABD">
        <w:rPr>
          <w:rFonts w:ascii="Arial" w:eastAsia="Arial" w:hAnsi="Arial" w:cs="Arial"/>
          <w:sz w:val="20"/>
          <w:szCs w:val="20"/>
          <w:lang w:val="pt-PT"/>
        </w:rPr>
        <w:t xml:space="preserve">s </w:t>
      </w:r>
      <w:r w:rsidRPr="00976ABD">
        <w:rPr>
          <w:rFonts w:ascii="Arial" w:eastAsia="Arial" w:hAnsi="Arial" w:cs="Arial"/>
          <w:sz w:val="20"/>
          <w:szCs w:val="20"/>
          <w:lang w:val="pt-PT"/>
        </w:rPr>
        <w:t xml:space="preserve">visitantes do </w:t>
      </w:r>
      <w:r w:rsidR="004062AD" w:rsidRPr="00976ABD">
        <w:rPr>
          <w:rFonts w:ascii="Arial" w:eastAsia="Arial" w:hAnsi="Arial" w:cs="Arial"/>
          <w:sz w:val="20"/>
          <w:szCs w:val="20"/>
          <w:lang w:val="pt-PT"/>
        </w:rPr>
        <w:t>Sal</w:t>
      </w:r>
      <w:r w:rsidRPr="00976ABD">
        <w:rPr>
          <w:rFonts w:ascii="Arial" w:eastAsia="Arial" w:hAnsi="Arial" w:cs="Arial"/>
          <w:sz w:val="20"/>
          <w:szCs w:val="20"/>
          <w:lang w:val="pt-PT"/>
        </w:rPr>
        <w:t xml:space="preserve">ão </w:t>
      </w:r>
      <w:r w:rsidR="004062AD" w:rsidRPr="00976ABD">
        <w:rPr>
          <w:rFonts w:ascii="Arial" w:eastAsia="Arial" w:hAnsi="Arial" w:cs="Arial"/>
          <w:sz w:val="20"/>
          <w:szCs w:val="20"/>
          <w:lang w:val="pt-PT"/>
        </w:rPr>
        <w:t xml:space="preserve">Internacional de Logística (SIL), que </w:t>
      </w:r>
      <w:r w:rsidRPr="00976ABD">
        <w:rPr>
          <w:rFonts w:ascii="Arial" w:eastAsia="Arial" w:hAnsi="Arial" w:cs="Arial"/>
          <w:sz w:val="20"/>
          <w:szCs w:val="20"/>
          <w:lang w:val="pt-PT"/>
        </w:rPr>
        <w:t>está</w:t>
      </w:r>
      <w:r w:rsidR="003225AB" w:rsidRPr="00976ABD">
        <w:rPr>
          <w:rFonts w:ascii="Arial" w:eastAsia="Arial" w:hAnsi="Arial" w:cs="Arial"/>
          <w:sz w:val="20"/>
          <w:szCs w:val="20"/>
          <w:lang w:val="pt-PT"/>
        </w:rPr>
        <w:t xml:space="preserve"> a</w:t>
      </w:r>
      <w:r w:rsidRPr="00976ABD">
        <w:rPr>
          <w:rFonts w:ascii="Arial" w:eastAsia="Arial" w:hAnsi="Arial" w:cs="Arial"/>
          <w:sz w:val="20"/>
          <w:szCs w:val="20"/>
          <w:lang w:val="pt-PT"/>
        </w:rPr>
        <w:t xml:space="preserve"> decor</w:t>
      </w:r>
      <w:r w:rsidR="003225AB" w:rsidRPr="00976ABD">
        <w:rPr>
          <w:rFonts w:ascii="Arial" w:eastAsia="Arial" w:hAnsi="Arial" w:cs="Arial"/>
          <w:sz w:val="20"/>
          <w:szCs w:val="20"/>
          <w:lang w:val="pt-PT"/>
        </w:rPr>
        <w:t>r</w:t>
      </w:r>
      <w:r w:rsidRPr="00976ABD">
        <w:rPr>
          <w:rFonts w:ascii="Arial" w:eastAsia="Arial" w:hAnsi="Arial" w:cs="Arial"/>
          <w:sz w:val="20"/>
          <w:szCs w:val="20"/>
          <w:lang w:val="pt-PT"/>
        </w:rPr>
        <w:t xml:space="preserve">er, </w:t>
      </w:r>
      <w:r w:rsidR="004062AD" w:rsidRPr="00976ABD">
        <w:rPr>
          <w:rFonts w:ascii="Arial" w:eastAsia="Arial" w:hAnsi="Arial" w:cs="Arial"/>
          <w:sz w:val="20"/>
          <w:szCs w:val="20"/>
          <w:lang w:val="pt-PT"/>
        </w:rPr>
        <w:t>de</w:t>
      </w:r>
      <w:r w:rsidRPr="00976ABD">
        <w:rPr>
          <w:rFonts w:ascii="Arial" w:eastAsia="Arial" w:hAnsi="Arial" w:cs="Arial"/>
          <w:sz w:val="20"/>
          <w:szCs w:val="20"/>
          <w:lang w:val="pt-PT"/>
        </w:rPr>
        <w:t xml:space="preserve"> </w:t>
      </w:r>
      <w:r w:rsidR="004062AD" w:rsidRPr="00976ABD">
        <w:rPr>
          <w:rFonts w:ascii="Arial" w:eastAsia="Arial" w:hAnsi="Arial" w:cs="Arial"/>
          <w:sz w:val="20"/>
          <w:szCs w:val="20"/>
          <w:lang w:val="pt-PT"/>
        </w:rPr>
        <w:t>5 a</w:t>
      </w:r>
      <w:r w:rsidRPr="00976ABD">
        <w:rPr>
          <w:rFonts w:ascii="Arial" w:eastAsia="Arial" w:hAnsi="Arial" w:cs="Arial"/>
          <w:sz w:val="20"/>
          <w:szCs w:val="20"/>
          <w:lang w:val="pt-PT"/>
        </w:rPr>
        <w:t xml:space="preserve"> </w:t>
      </w:r>
      <w:r w:rsidR="004062AD" w:rsidRPr="00976ABD">
        <w:rPr>
          <w:rFonts w:ascii="Arial" w:eastAsia="Arial" w:hAnsi="Arial" w:cs="Arial"/>
          <w:sz w:val="20"/>
          <w:szCs w:val="20"/>
          <w:lang w:val="pt-PT"/>
        </w:rPr>
        <w:t>7 de jun</w:t>
      </w:r>
      <w:r w:rsidRPr="00976ABD">
        <w:rPr>
          <w:rFonts w:ascii="Arial" w:eastAsia="Arial" w:hAnsi="Arial" w:cs="Arial"/>
          <w:sz w:val="20"/>
          <w:szCs w:val="20"/>
          <w:lang w:val="pt-PT"/>
        </w:rPr>
        <w:t>h</w:t>
      </w:r>
      <w:r w:rsidR="004062AD" w:rsidRPr="00976ABD">
        <w:rPr>
          <w:rFonts w:ascii="Arial" w:eastAsia="Arial" w:hAnsi="Arial" w:cs="Arial"/>
          <w:sz w:val="20"/>
          <w:szCs w:val="20"/>
          <w:lang w:val="pt-PT"/>
        </w:rPr>
        <w:t>o</w:t>
      </w:r>
      <w:r w:rsidRPr="00976ABD">
        <w:rPr>
          <w:rFonts w:ascii="Arial" w:eastAsia="Arial" w:hAnsi="Arial" w:cs="Arial"/>
          <w:sz w:val="20"/>
          <w:szCs w:val="20"/>
          <w:lang w:val="pt-PT"/>
        </w:rPr>
        <w:t xml:space="preserve">, na </w:t>
      </w:r>
      <w:r w:rsidR="004062AD" w:rsidRPr="00976ABD">
        <w:rPr>
          <w:rFonts w:ascii="Arial" w:eastAsia="Arial" w:hAnsi="Arial" w:cs="Arial"/>
          <w:sz w:val="20"/>
          <w:szCs w:val="20"/>
          <w:lang w:val="pt-PT"/>
        </w:rPr>
        <w:t>F</w:t>
      </w:r>
      <w:r w:rsidRPr="00976ABD">
        <w:rPr>
          <w:rFonts w:ascii="Arial" w:eastAsia="Arial" w:hAnsi="Arial" w:cs="Arial"/>
          <w:sz w:val="20"/>
          <w:szCs w:val="20"/>
          <w:lang w:val="pt-PT"/>
        </w:rPr>
        <w:t>e</w:t>
      </w:r>
      <w:r w:rsidR="004062AD" w:rsidRPr="00976ABD">
        <w:rPr>
          <w:rFonts w:ascii="Arial" w:eastAsia="Arial" w:hAnsi="Arial" w:cs="Arial"/>
          <w:sz w:val="20"/>
          <w:szCs w:val="20"/>
          <w:lang w:val="pt-PT"/>
        </w:rPr>
        <w:t xml:space="preserve">ira de Barcelona, </w:t>
      </w:r>
      <w:r w:rsidR="00F63375" w:rsidRPr="00976ABD">
        <w:rPr>
          <w:rFonts w:ascii="Arial" w:eastAsia="Arial" w:hAnsi="Arial" w:cs="Arial"/>
          <w:sz w:val="20"/>
          <w:szCs w:val="20"/>
          <w:lang w:val="pt-PT"/>
        </w:rPr>
        <w:t>est</w:t>
      </w:r>
      <w:r w:rsidRPr="00976ABD">
        <w:rPr>
          <w:rFonts w:ascii="Arial" w:eastAsia="Arial" w:hAnsi="Arial" w:cs="Arial"/>
          <w:sz w:val="20"/>
          <w:szCs w:val="20"/>
          <w:lang w:val="pt-PT"/>
        </w:rPr>
        <w:t xml:space="preserve">ão a ter </w:t>
      </w:r>
      <w:r w:rsidR="004062AD" w:rsidRPr="00976ABD">
        <w:rPr>
          <w:rFonts w:ascii="Arial" w:eastAsia="Arial" w:hAnsi="Arial" w:cs="Arial"/>
          <w:sz w:val="20"/>
          <w:szCs w:val="20"/>
          <w:lang w:val="pt-PT"/>
        </w:rPr>
        <w:t>a oportunidad</w:t>
      </w:r>
      <w:r w:rsidRPr="00976ABD">
        <w:rPr>
          <w:rFonts w:ascii="Arial" w:eastAsia="Arial" w:hAnsi="Arial" w:cs="Arial"/>
          <w:sz w:val="20"/>
          <w:szCs w:val="20"/>
          <w:lang w:val="pt-PT"/>
        </w:rPr>
        <w:t>e</w:t>
      </w:r>
      <w:r w:rsidR="004062AD" w:rsidRPr="00976ABD">
        <w:rPr>
          <w:rFonts w:ascii="Arial" w:eastAsia="Arial" w:hAnsi="Arial" w:cs="Arial"/>
          <w:sz w:val="20"/>
          <w:szCs w:val="20"/>
          <w:lang w:val="pt-PT"/>
        </w:rPr>
        <w:t xml:space="preserve"> de desc</w:t>
      </w:r>
      <w:r w:rsidRPr="00976ABD">
        <w:rPr>
          <w:rFonts w:ascii="Arial" w:eastAsia="Arial" w:hAnsi="Arial" w:cs="Arial"/>
          <w:sz w:val="20"/>
          <w:szCs w:val="20"/>
          <w:lang w:val="pt-PT"/>
        </w:rPr>
        <w:t>o</w:t>
      </w:r>
      <w:r w:rsidR="004062AD" w:rsidRPr="00976ABD">
        <w:rPr>
          <w:rFonts w:ascii="Arial" w:eastAsia="Arial" w:hAnsi="Arial" w:cs="Arial"/>
          <w:sz w:val="20"/>
          <w:szCs w:val="20"/>
          <w:lang w:val="pt-PT"/>
        </w:rPr>
        <w:t>brir</w:t>
      </w:r>
      <w:r w:rsidRPr="00976ABD">
        <w:rPr>
          <w:rFonts w:ascii="Arial" w:eastAsia="Arial" w:hAnsi="Arial" w:cs="Arial"/>
          <w:sz w:val="20"/>
          <w:szCs w:val="20"/>
          <w:lang w:val="pt-PT"/>
        </w:rPr>
        <w:t xml:space="preserve">, </w:t>
      </w:r>
      <w:r w:rsidR="004509D8" w:rsidRPr="00976ABD">
        <w:rPr>
          <w:rFonts w:ascii="Arial" w:eastAsia="Arial" w:hAnsi="Arial" w:cs="Arial"/>
          <w:sz w:val="20"/>
          <w:szCs w:val="20"/>
          <w:lang w:val="pt-PT"/>
        </w:rPr>
        <w:t>e</w:t>
      </w:r>
      <w:r w:rsidRPr="00976ABD">
        <w:rPr>
          <w:rFonts w:ascii="Arial" w:eastAsia="Arial" w:hAnsi="Arial" w:cs="Arial"/>
          <w:sz w:val="20"/>
          <w:szCs w:val="20"/>
          <w:lang w:val="pt-PT"/>
        </w:rPr>
        <w:t>m</w:t>
      </w:r>
      <w:r w:rsidR="004509D8" w:rsidRPr="00976ABD">
        <w:rPr>
          <w:rFonts w:ascii="Arial" w:eastAsia="Arial" w:hAnsi="Arial" w:cs="Arial"/>
          <w:sz w:val="20"/>
          <w:szCs w:val="20"/>
          <w:lang w:val="pt-PT"/>
        </w:rPr>
        <w:t xml:space="preserve"> direto</w:t>
      </w:r>
      <w:r w:rsidRPr="00976ABD">
        <w:rPr>
          <w:rFonts w:ascii="Arial" w:eastAsia="Arial" w:hAnsi="Arial" w:cs="Arial"/>
          <w:sz w:val="20"/>
          <w:szCs w:val="20"/>
          <w:lang w:val="pt-PT"/>
        </w:rPr>
        <w:t>, a</w:t>
      </w:r>
      <w:r w:rsidR="004062AD" w:rsidRPr="00976ABD">
        <w:rPr>
          <w:rFonts w:ascii="Arial" w:eastAsia="Arial" w:hAnsi="Arial" w:cs="Arial"/>
          <w:sz w:val="20"/>
          <w:szCs w:val="20"/>
          <w:lang w:val="pt-PT"/>
        </w:rPr>
        <w:t xml:space="preserve"> solu</w:t>
      </w:r>
      <w:r w:rsidRPr="00976ABD">
        <w:rPr>
          <w:rFonts w:ascii="Arial" w:eastAsia="Arial" w:hAnsi="Arial" w:cs="Arial"/>
          <w:sz w:val="20"/>
          <w:szCs w:val="20"/>
          <w:lang w:val="pt-PT"/>
        </w:rPr>
        <w:t xml:space="preserve">ção </w:t>
      </w:r>
      <w:r w:rsidR="004062AD" w:rsidRPr="00976ABD">
        <w:rPr>
          <w:rFonts w:ascii="Arial" w:eastAsia="Arial" w:hAnsi="Arial" w:cs="Arial"/>
          <w:sz w:val="20"/>
          <w:szCs w:val="20"/>
          <w:lang w:val="pt-PT"/>
        </w:rPr>
        <w:t xml:space="preserve">MICHELIN </w:t>
      </w:r>
      <w:r w:rsidR="00782DBF" w:rsidRPr="00976ABD">
        <w:rPr>
          <w:rFonts w:ascii="Arial" w:eastAsia="Arial" w:hAnsi="Arial" w:cs="Arial"/>
          <w:sz w:val="20"/>
          <w:szCs w:val="20"/>
          <w:lang w:val="pt-PT"/>
        </w:rPr>
        <w:t>Smart Predictive Tire</w:t>
      </w:r>
      <w:r w:rsidR="004062AD" w:rsidRPr="00976ABD">
        <w:rPr>
          <w:rFonts w:ascii="Arial" w:eastAsia="Arial" w:hAnsi="Arial" w:cs="Arial"/>
          <w:sz w:val="20"/>
          <w:szCs w:val="20"/>
          <w:lang w:val="pt-PT"/>
        </w:rPr>
        <w:t>,</w:t>
      </w:r>
      <w:r w:rsidR="00782DBF" w:rsidRPr="00976ABD">
        <w:rPr>
          <w:rFonts w:ascii="Arial" w:eastAsia="Arial" w:hAnsi="Arial" w:cs="Arial"/>
          <w:sz w:val="20"/>
          <w:szCs w:val="20"/>
          <w:lang w:val="pt-PT"/>
        </w:rPr>
        <w:t xml:space="preserve"> que </w:t>
      </w:r>
      <w:r w:rsidRPr="00976ABD">
        <w:rPr>
          <w:rFonts w:ascii="Arial" w:eastAsia="Arial" w:hAnsi="Arial" w:cs="Arial"/>
          <w:sz w:val="20"/>
          <w:szCs w:val="20"/>
          <w:lang w:val="pt-PT"/>
        </w:rPr>
        <w:t xml:space="preserve">vem </w:t>
      </w:r>
      <w:r w:rsidR="00782DBF" w:rsidRPr="00976ABD">
        <w:rPr>
          <w:rFonts w:ascii="Arial" w:eastAsia="Arial" w:hAnsi="Arial" w:cs="Arial"/>
          <w:sz w:val="20"/>
          <w:szCs w:val="20"/>
          <w:lang w:val="pt-PT"/>
        </w:rPr>
        <w:t>a completar a solu</w:t>
      </w:r>
      <w:r w:rsidRPr="00976ABD">
        <w:rPr>
          <w:rFonts w:ascii="Arial" w:eastAsia="Arial" w:hAnsi="Arial" w:cs="Arial"/>
          <w:sz w:val="20"/>
          <w:szCs w:val="20"/>
          <w:lang w:val="pt-PT"/>
        </w:rPr>
        <w:t xml:space="preserve">ção </w:t>
      </w:r>
      <w:r w:rsidR="00782DBF" w:rsidRPr="00976ABD">
        <w:rPr>
          <w:rFonts w:ascii="Arial" w:eastAsia="Arial" w:hAnsi="Arial" w:cs="Arial"/>
          <w:sz w:val="20"/>
          <w:szCs w:val="20"/>
          <w:lang w:val="pt-PT"/>
        </w:rPr>
        <w:t>global MICHELIN Connected Mobility, u</w:t>
      </w:r>
      <w:r w:rsidRPr="00976ABD">
        <w:rPr>
          <w:rFonts w:ascii="Arial" w:eastAsia="Arial" w:hAnsi="Arial" w:cs="Arial"/>
          <w:sz w:val="20"/>
          <w:szCs w:val="20"/>
          <w:lang w:val="pt-PT"/>
        </w:rPr>
        <w:t xml:space="preserve">ma </w:t>
      </w:r>
      <w:r w:rsidR="00782DBF" w:rsidRPr="00976ABD">
        <w:rPr>
          <w:rFonts w:ascii="Arial" w:eastAsia="Arial" w:hAnsi="Arial" w:cs="Arial"/>
          <w:sz w:val="20"/>
          <w:szCs w:val="20"/>
          <w:lang w:val="pt-PT"/>
        </w:rPr>
        <w:t>oferta que combina cinco áreas de experi</w:t>
      </w:r>
      <w:r w:rsidRPr="00976ABD">
        <w:rPr>
          <w:rFonts w:ascii="Arial" w:eastAsia="Arial" w:hAnsi="Arial" w:cs="Arial"/>
          <w:sz w:val="20"/>
          <w:szCs w:val="20"/>
          <w:lang w:val="pt-PT"/>
        </w:rPr>
        <w:t>ê</w:t>
      </w:r>
      <w:r w:rsidR="00782DBF" w:rsidRPr="00976ABD">
        <w:rPr>
          <w:rFonts w:ascii="Arial" w:eastAsia="Arial" w:hAnsi="Arial" w:cs="Arial"/>
          <w:sz w:val="20"/>
          <w:szCs w:val="20"/>
          <w:lang w:val="pt-PT"/>
        </w:rPr>
        <w:t xml:space="preserve">ncia </w:t>
      </w:r>
      <w:r w:rsidRPr="00976ABD">
        <w:rPr>
          <w:rFonts w:ascii="Arial" w:eastAsia="Arial" w:hAnsi="Arial" w:cs="Arial"/>
          <w:sz w:val="20"/>
          <w:szCs w:val="20"/>
          <w:lang w:val="pt-PT"/>
        </w:rPr>
        <w:t xml:space="preserve">numa </w:t>
      </w:r>
      <w:r w:rsidR="00782DBF" w:rsidRPr="00976ABD">
        <w:rPr>
          <w:rFonts w:ascii="Arial" w:eastAsia="Arial" w:hAnsi="Arial" w:cs="Arial"/>
          <w:sz w:val="20"/>
          <w:szCs w:val="20"/>
          <w:lang w:val="pt-PT"/>
        </w:rPr>
        <w:t>única solu</w:t>
      </w:r>
      <w:r w:rsidRPr="00976ABD">
        <w:rPr>
          <w:rFonts w:ascii="Arial" w:eastAsia="Arial" w:hAnsi="Arial" w:cs="Arial"/>
          <w:sz w:val="20"/>
          <w:szCs w:val="20"/>
          <w:lang w:val="pt-PT"/>
        </w:rPr>
        <w:t>ção</w:t>
      </w:r>
      <w:r w:rsidR="00782DBF" w:rsidRPr="00976ABD">
        <w:rPr>
          <w:rFonts w:ascii="Arial" w:eastAsia="Arial" w:hAnsi="Arial" w:cs="Arial"/>
          <w:sz w:val="20"/>
          <w:szCs w:val="20"/>
          <w:lang w:val="pt-PT"/>
        </w:rPr>
        <w:t>: tecnolog</w:t>
      </w:r>
      <w:r w:rsidRPr="00976ABD">
        <w:rPr>
          <w:rFonts w:ascii="Arial" w:eastAsia="Arial" w:hAnsi="Arial" w:cs="Arial"/>
          <w:sz w:val="20"/>
          <w:szCs w:val="20"/>
          <w:lang w:val="pt-PT"/>
        </w:rPr>
        <w:t>i</w:t>
      </w:r>
      <w:r w:rsidR="00782DBF" w:rsidRPr="00976ABD">
        <w:rPr>
          <w:rFonts w:ascii="Arial" w:eastAsia="Arial" w:hAnsi="Arial" w:cs="Arial"/>
          <w:sz w:val="20"/>
          <w:szCs w:val="20"/>
          <w:lang w:val="pt-PT"/>
        </w:rPr>
        <w:t xml:space="preserve">a de veículos </w:t>
      </w:r>
      <w:r w:rsidRPr="00976ABD">
        <w:rPr>
          <w:rFonts w:ascii="Arial" w:eastAsia="Arial" w:hAnsi="Arial" w:cs="Arial"/>
          <w:sz w:val="20"/>
          <w:szCs w:val="20"/>
          <w:lang w:val="pt-PT"/>
        </w:rPr>
        <w:t>e p</w:t>
      </w:r>
      <w:r w:rsidR="00782DBF" w:rsidRPr="00976ABD">
        <w:rPr>
          <w:rFonts w:ascii="Arial" w:eastAsia="Arial" w:hAnsi="Arial" w:cs="Arial"/>
          <w:sz w:val="20"/>
          <w:szCs w:val="20"/>
          <w:lang w:val="pt-PT"/>
        </w:rPr>
        <w:t>neu</w:t>
      </w:r>
      <w:r w:rsidRPr="00976ABD">
        <w:rPr>
          <w:rFonts w:ascii="Arial" w:eastAsia="Arial" w:hAnsi="Arial" w:cs="Arial"/>
          <w:sz w:val="20"/>
          <w:szCs w:val="20"/>
          <w:lang w:val="pt-PT"/>
        </w:rPr>
        <w:t xml:space="preserve">s </w:t>
      </w:r>
      <w:r w:rsidR="00782DBF" w:rsidRPr="00976ABD">
        <w:rPr>
          <w:rFonts w:ascii="Arial" w:eastAsia="Arial" w:hAnsi="Arial" w:cs="Arial"/>
          <w:sz w:val="20"/>
          <w:szCs w:val="20"/>
          <w:lang w:val="pt-PT"/>
        </w:rPr>
        <w:t>conectados, solu</w:t>
      </w:r>
      <w:r w:rsidRPr="00976ABD">
        <w:rPr>
          <w:rFonts w:ascii="Arial" w:eastAsia="Arial" w:hAnsi="Arial" w:cs="Arial"/>
          <w:sz w:val="20"/>
          <w:szCs w:val="20"/>
          <w:lang w:val="pt-PT"/>
        </w:rPr>
        <w:t xml:space="preserve">ções </w:t>
      </w:r>
      <w:r w:rsidR="00782DBF" w:rsidRPr="00976ABD">
        <w:rPr>
          <w:rFonts w:ascii="Arial" w:eastAsia="Arial" w:hAnsi="Arial" w:cs="Arial"/>
          <w:sz w:val="20"/>
          <w:szCs w:val="20"/>
          <w:lang w:val="pt-PT"/>
        </w:rPr>
        <w:t>de gest</w:t>
      </w:r>
      <w:r w:rsidRPr="00976ABD">
        <w:rPr>
          <w:rFonts w:ascii="Arial" w:eastAsia="Arial" w:hAnsi="Arial" w:cs="Arial"/>
          <w:sz w:val="20"/>
          <w:szCs w:val="20"/>
          <w:lang w:val="pt-PT"/>
        </w:rPr>
        <w:t xml:space="preserve">ão </w:t>
      </w:r>
      <w:r w:rsidR="00782DBF" w:rsidRPr="00976ABD">
        <w:rPr>
          <w:rFonts w:ascii="Arial" w:eastAsia="Arial" w:hAnsi="Arial" w:cs="Arial"/>
          <w:sz w:val="20"/>
          <w:szCs w:val="20"/>
          <w:lang w:val="pt-PT"/>
        </w:rPr>
        <w:t>para f</w:t>
      </w:r>
      <w:r w:rsidRPr="00976ABD">
        <w:rPr>
          <w:rFonts w:ascii="Arial" w:eastAsia="Arial" w:hAnsi="Arial" w:cs="Arial"/>
          <w:sz w:val="20"/>
          <w:szCs w:val="20"/>
          <w:lang w:val="pt-PT"/>
        </w:rPr>
        <w:t>r</w:t>
      </w:r>
      <w:r w:rsidR="00782DBF" w:rsidRPr="00976ABD">
        <w:rPr>
          <w:rFonts w:ascii="Arial" w:eastAsia="Arial" w:hAnsi="Arial" w:cs="Arial"/>
          <w:sz w:val="20"/>
          <w:szCs w:val="20"/>
          <w:lang w:val="pt-PT"/>
        </w:rPr>
        <w:t>otas, man</w:t>
      </w:r>
      <w:r w:rsidRPr="00976ABD">
        <w:rPr>
          <w:rFonts w:ascii="Arial" w:eastAsia="Arial" w:hAnsi="Arial" w:cs="Arial"/>
          <w:sz w:val="20"/>
          <w:szCs w:val="20"/>
          <w:lang w:val="pt-PT"/>
        </w:rPr>
        <w:t>utenção e</w:t>
      </w:r>
      <w:r w:rsidR="00782DBF" w:rsidRPr="00976ABD">
        <w:rPr>
          <w:rFonts w:ascii="Arial" w:eastAsia="Arial" w:hAnsi="Arial" w:cs="Arial"/>
          <w:sz w:val="20"/>
          <w:szCs w:val="20"/>
          <w:lang w:val="pt-PT"/>
        </w:rPr>
        <w:t xml:space="preserve"> gest</w:t>
      </w:r>
      <w:r w:rsidRPr="00976ABD">
        <w:rPr>
          <w:rFonts w:ascii="Arial" w:eastAsia="Arial" w:hAnsi="Arial" w:cs="Arial"/>
          <w:sz w:val="20"/>
          <w:szCs w:val="20"/>
          <w:lang w:val="pt-PT"/>
        </w:rPr>
        <w:t xml:space="preserve">ão </w:t>
      </w:r>
      <w:r w:rsidR="00782DBF" w:rsidRPr="00976ABD">
        <w:rPr>
          <w:rFonts w:ascii="Arial" w:eastAsia="Arial" w:hAnsi="Arial" w:cs="Arial"/>
          <w:sz w:val="20"/>
          <w:szCs w:val="20"/>
          <w:lang w:val="pt-PT"/>
        </w:rPr>
        <w:t xml:space="preserve">de </w:t>
      </w:r>
      <w:r w:rsidRPr="00976ABD">
        <w:rPr>
          <w:rFonts w:ascii="Arial" w:eastAsia="Arial" w:hAnsi="Arial" w:cs="Arial"/>
          <w:sz w:val="20"/>
          <w:szCs w:val="20"/>
          <w:lang w:val="pt-PT"/>
        </w:rPr>
        <w:t>p</w:t>
      </w:r>
      <w:r w:rsidR="00782DBF" w:rsidRPr="00976ABD">
        <w:rPr>
          <w:rFonts w:ascii="Arial" w:eastAsia="Arial" w:hAnsi="Arial" w:cs="Arial"/>
          <w:sz w:val="20"/>
          <w:szCs w:val="20"/>
          <w:lang w:val="pt-PT"/>
        </w:rPr>
        <w:t>neu</w:t>
      </w:r>
      <w:r w:rsidRPr="00976ABD">
        <w:rPr>
          <w:rFonts w:ascii="Arial" w:eastAsia="Arial" w:hAnsi="Arial" w:cs="Arial"/>
          <w:sz w:val="20"/>
          <w:szCs w:val="20"/>
          <w:lang w:val="pt-PT"/>
        </w:rPr>
        <w:t>s</w:t>
      </w:r>
      <w:r w:rsidR="00782DBF" w:rsidRPr="00976ABD">
        <w:rPr>
          <w:rFonts w:ascii="Arial" w:eastAsia="Arial" w:hAnsi="Arial" w:cs="Arial"/>
          <w:sz w:val="20"/>
          <w:szCs w:val="20"/>
          <w:lang w:val="pt-PT"/>
        </w:rPr>
        <w:t>, s</w:t>
      </w:r>
      <w:r w:rsidRPr="00976ABD">
        <w:rPr>
          <w:rFonts w:ascii="Arial" w:eastAsia="Arial" w:hAnsi="Arial" w:cs="Arial"/>
          <w:sz w:val="20"/>
          <w:szCs w:val="20"/>
          <w:lang w:val="pt-PT"/>
        </w:rPr>
        <w:t>u</w:t>
      </w:r>
      <w:r w:rsidR="00782DBF" w:rsidRPr="00976ABD">
        <w:rPr>
          <w:rFonts w:ascii="Arial" w:eastAsia="Arial" w:hAnsi="Arial" w:cs="Arial"/>
          <w:sz w:val="20"/>
          <w:szCs w:val="20"/>
          <w:lang w:val="pt-PT"/>
        </w:rPr>
        <w:t xml:space="preserve">porte </w:t>
      </w:r>
      <w:r w:rsidRPr="00976ABD">
        <w:rPr>
          <w:rFonts w:ascii="Arial" w:eastAsia="Arial" w:hAnsi="Arial" w:cs="Arial"/>
          <w:sz w:val="20"/>
          <w:szCs w:val="20"/>
          <w:lang w:val="pt-PT"/>
        </w:rPr>
        <w:t>e</w:t>
      </w:r>
      <w:r w:rsidR="00782DBF" w:rsidRPr="00976ABD">
        <w:rPr>
          <w:rFonts w:ascii="Arial" w:eastAsia="Arial" w:hAnsi="Arial" w:cs="Arial"/>
          <w:sz w:val="20"/>
          <w:szCs w:val="20"/>
          <w:lang w:val="pt-PT"/>
        </w:rPr>
        <w:t xml:space="preserve"> a</w:t>
      </w:r>
      <w:r w:rsidRPr="00976ABD">
        <w:rPr>
          <w:rFonts w:ascii="Arial" w:eastAsia="Arial" w:hAnsi="Arial" w:cs="Arial"/>
          <w:sz w:val="20"/>
          <w:szCs w:val="20"/>
          <w:lang w:val="pt-PT"/>
        </w:rPr>
        <w:t>s</w:t>
      </w:r>
      <w:r w:rsidR="00782DBF" w:rsidRPr="00976ABD">
        <w:rPr>
          <w:rFonts w:ascii="Arial" w:eastAsia="Arial" w:hAnsi="Arial" w:cs="Arial"/>
          <w:sz w:val="20"/>
          <w:szCs w:val="20"/>
          <w:lang w:val="pt-PT"/>
        </w:rPr>
        <w:t>se</w:t>
      </w:r>
      <w:r w:rsidRPr="00976ABD">
        <w:rPr>
          <w:rFonts w:ascii="Arial" w:eastAsia="Arial" w:hAnsi="Arial" w:cs="Arial"/>
          <w:sz w:val="20"/>
          <w:szCs w:val="20"/>
          <w:lang w:val="pt-PT"/>
        </w:rPr>
        <w:t>s</w:t>
      </w:r>
      <w:r w:rsidR="00782DBF" w:rsidRPr="00976ABD">
        <w:rPr>
          <w:rFonts w:ascii="Arial" w:eastAsia="Arial" w:hAnsi="Arial" w:cs="Arial"/>
          <w:sz w:val="20"/>
          <w:szCs w:val="20"/>
          <w:lang w:val="pt-PT"/>
        </w:rPr>
        <w:t>sor</w:t>
      </w:r>
      <w:r w:rsidRPr="00976ABD">
        <w:rPr>
          <w:rFonts w:ascii="Arial" w:eastAsia="Arial" w:hAnsi="Arial" w:cs="Arial"/>
          <w:sz w:val="20"/>
          <w:szCs w:val="20"/>
          <w:lang w:val="pt-PT"/>
        </w:rPr>
        <w:t>ia, e</w:t>
      </w:r>
      <w:r w:rsidR="00782DBF" w:rsidRPr="00976ABD">
        <w:rPr>
          <w:rFonts w:ascii="Arial" w:eastAsia="Arial" w:hAnsi="Arial" w:cs="Arial"/>
          <w:sz w:val="20"/>
          <w:szCs w:val="20"/>
          <w:lang w:val="pt-PT"/>
        </w:rPr>
        <w:t xml:space="preserve">, </w:t>
      </w:r>
      <w:r w:rsidRPr="00976ABD">
        <w:rPr>
          <w:rFonts w:ascii="Arial" w:eastAsia="Arial" w:hAnsi="Arial" w:cs="Arial"/>
          <w:sz w:val="20"/>
          <w:szCs w:val="20"/>
          <w:lang w:val="pt-PT"/>
        </w:rPr>
        <w:t>claro</w:t>
      </w:r>
      <w:r w:rsidR="00782DBF" w:rsidRPr="00976ABD">
        <w:rPr>
          <w:rFonts w:ascii="Arial" w:eastAsia="Arial" w:hAnsi="Arial" w:cs="Arial"/>
          <w:sz w:val="20"/>
          <w:szCs w:val="20"/>
          <w:lang w:val="pt-PT"/>
        </w:rPr>
        <w:t xml:space="preserve">, </w:t>
      </w:r>
      <w:r w:rsidRPr="00976ABD">
        <w:rPr>
          <w:rFonts w:ascii="Arial" w:eastAsia="Arial" w:hAnsi="Arial" w:cs="Arial"/>
          <w:sz w:val="20"/>
          <w:szCs w:val="20"/>
          <w:lang w:val="pt-PT"/>
        </w:rPr>
        <w:t>a performance d</w:t>
      </w:r>
      <w:r w:rsidR="00782DBF" w:rsidRPr="00976ABD">
        <w:rPr>
          <w:rFonts w:ascii="Arial" w:eastAsia="Arial" w:hAnsi="Arial" w:cs="Arial"/>
          <w:sz w:val="20"/>
          <w:szCs w:val="20"/>
          <w:lang w:val="pt-PT"/>
        </w:rPr>
        <w:t xml:space="preserve">os </w:t>
      </w:r>
      <w:r w:rsidRPr="00976ABD">
        <w:rPr>
          <w:rFonts w:ascii="Arial" w:eastAsia="Arial" w:hAnsi="Arial" w:cs="Arial"/>
          <w:sz w:val="20"/>
          <w:szCs w:val="20"/>
          <w:lang w:val="pt-PT"/>
        </w:rPr>
        <w:t>p</w:t>
      </w:r>
      <w:r w:rsidR="00782DBF" w:rsidRPr="00976ABD">
        <w:rPr>
          <w:rFonts w:ascii="Arial" w:eastAsia="Arial" w:hAnsi="Arial" w:cs="Arial"/>
          <w:sz w:val="20"/>
          <w:szCs w:val="20"/>
          <w:lang w:val="pt-PT"/>
        </w:rPr>
        <w:t>neu</w:t>
      </w:r>
      <w:r w:rsidRPr="00976ABD">
        <w:rPr>
          <w:rFonts w:ascii="Arial" w:eastAsia="Arial" w:hAnsi="Arial" w:cs="Arial"/>
          <w:sz w:val="20"/>
          <w:szCs w:val="20"/>
          <w:lang w:val="pt-PT"/>
        </w:rPr>
        <w:t xml:space="preserve">s </w:t>
      </w:r>
      <w:r w:rsidR="00782DBF" w:rsidRPr="00976ABD">
        <w:rPr>
          <w:rFonts w:ascii="Arial" w:eastAsia="Arial" w:hAnsi="Arial" w:cs="Arial"/>
          <w:sz w:val="20"/>
          <w:szCs w:val="20"/>
          <w:lang w:val="pt-PT"/>
        </w:rPr>
        <w:t>MICHELIN</w:t>
      </w:r>
      <w:r w:rsidR="004062AD" w:rsidRPr="00976ABD">
        <w:rPr>
          <w:rFonts w:ascii="Arial" w:eastAsia="Arial" w:hAnsi="Arial" w:cs="Arial"/>
          <w:sz w:val="20"/>
          <w:szCs w:val="20"/>
          <w:lang w:val="pt-PT"/>
        </w:rPr>
        <w:t xml:space="preserve">. </w:t>
      </w:r>
    </w:p>
    <w:p w14:paraId="6F4AE73A" w14:textId="77777777" w:rsidR="00F31C62" w:rsidRPr="00976ABD" w:rsidRDefault="00F31C62">
      <w:pPr>
        <w:spacing w:line="276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</w:p>
    <w:p w14:paraId="27959528" w14:textId="0413759E" w:rsidR="00F31C62" w:rsidRPr="00976ABD" w:rsidRDefault="004062AD">
      <w:pPr>
        <w:spacing w:line="276" w:lineRule="auto"/>
        <w:jc w:val="both"/>
        <w:rPr>
          <w:sz w:val="20"/>
          <w:szCs w:val="20"/>
          <w:lang w:val="pt-PT"/>
        </w:rPr>
      </w:pPr>
      <w:r w:rsidRPr="00976ABD">
        <w:rPr>
          <w:rFonts w:ascii="Arial" w:eastAsia="Arial" w:hAnsi="Arial" w:cs="Arial"/>
          <w:b/>
          <w:bCs/>
          <w:sz w:val="20"/>
          <w:szCs w:val="20"/>
          <w:lang w:val="pt-PT"/>
        </w:rPr>
        <w:t>MICHELIN Smart Predictive Tire: solu</w:t>
      </w:r>
      <w:r w:rsidR="00967C0A" w:rsidRPr="00976ABD">
        <w:rPr>
          <w:rFonts w:ascii="Arial" w:eastAsia="Arial" w:hAnsi="Arial" w:cs="Arial"/>
          <w:b/>
          <w:bCs/>
          <w:sz w:val="20"/>
          <w:szCs w:val="20"/>
          <w:lang w:val="pt-PT"/>
        </w:rPr>
        <w:t xml:space="preserve">ção </w:t>
      </w:r>
      <w:r w:rsidRPr="00976ABD">
        <w:rPr>
          <w:rFonts w:ascii="Arial" w:eastAsia="Arial" w:hAnsi="Arial" w:cs="Arial"/>
          <w:b/>
          <w:bCs/>
          <w:sz w:val="20"/>
          <w:szCs w:val="20"/>
          <w:lang w:val="pt-PT"/>
        </w:rPr>
        <w:t>pione</w:t>
      </w:r>
      <w:r w:rsidR="00967C0A" w:rsidRPr="00976ABD">
        <w:rPr>
          <w:rFonts w:ascii="Arial" w:eastAsia="Arial" w:hAnsi="Arial" w:cs="Arial"/>
          <w:b/>
          <w:bCs/>
          <w:sz w:val="20"/>
          <w:szCs w:val="20"/>
          <w:lang w:val="pt-PT"/>
        </w:rPr>
        <w:t>i</w:t>
      </w:r>
      <w:r w:rsidRPr="00976ABD">
        <w:rPr>
          <w:rFonts w:ascii="Arial" w:eastAsia="Arial" w:hAnsi="Arial" w:cs="Arial"/>
          <w:b/>
          <w:bCs/>
          <w:sz w:val="20"/>
          <w:szCs w:val="20"/>
          <w:lang w:val="pt-PT"/>
        </w:rPr>
        <w:t xml:space="preserve">ra </w:t>
      </w:r>
      <w:r w:rsidR="00967C0A" w:rsidRPr="00976ABD">
        <w:rPr>
          <w:rFonts w:ascii="Arial" w:eastAsia="Arial" w:hAnsi="Arial" w:cs="Arial"/>
          <w:b/>
          <w:bCs/>
          <w:sz w:val="20"/>
          <w:szCs w:val="20"/>
          <w:lang w:val="pt-PT"/>
        </w:rPr>
        <w:t xml:space="preserve">em </w:t>
      </w:r>
      <w:r w:rsidRPr="00976ABD">
        <w:rPr>
          <w:rFonts w:ascii="Arial" w:eastAsia="Arial" w:hAnsi="Arial" w:cs="Arial"/>
          <w:b/>
          <w:bCs/>
          <w:sz w:val="20"/>
          <w:szCs w:val="20"/>
          <w:lang w:val="pt-PT"/>
        </w:rPr>
        <w:t xml:space="preserve">que </w:t>
      </w:r>
      <w:r w:rsidR="00967C0A" w:rsidRPr="00976ABD">
        <w:rPr>
          <w:rFonts w:ascii="Arial" w:eastAsia="Arial" w:hAnsi="Arial" w:cs="Arial"/>
          <w:b/>
          <w:bCs/>
          <w:sz w:val="20"/>
          <w:szCs w:val="20"/>
          <w:lang w:val="pt-PT"/>
        </w:rPr>
        <w:t xml:space="preserve">já confiam </w:t>
      </w:r>
      <w:r w:rsidRPr="00976ABD">
        <w:rPr>
          <w:rFonts w:ascii="Arial" w:eastAsia="Arial" w:hAnsi="Arial" w:cs="Arial"/>
          <w:b/>
          <w:bCs/>
          <w:sz w:val="20"/>
          <w:szCs w:val="20"/>
          <w:lang w:val="pt-PT"/>
        </w:rPr>
        <w:t>as principa</w:t>
      </w:r>
      <w:r w:rsidR="00967C0A" w:rsidRPr="00976ABD">
        <w:rPr>
          <w:rFonts w:ascii="Arial" w:eastAsia="Arial" w:hAnsi="Arial" w:cs="Arial"/>
          <w:b/>
          <w:bCs/>
          <w:sz w:val="20"/>
          <w:szCs w:val="20"/>
          <w:lang w:val="pt-PT"/>
        </w:rPr>
        <w:t>i</w:t>
      </w:r>
      <w:r w:rsidRPr="00976ABD">
        <w:rPr>
          <w:rFonts w:ascii="Arial" w:eastAsia="Arial" w:hAnsi="Arial" w:cs="Arial"/>
          <w:b/>
          <w:bCs/>
          <w:sz w:val="20"/>
          <w:szCs w:val="20"/>
          <w:lang w:val="pt-PT"/>
        </w:rPr>
        <w:t>s empresas de transporte europe</w:t>
      </w:r>
      <w:r w:rsidR="00967C0A" w:rsidRPr="00976ABD">
        <w:rPr>
          <w:rFonts w:ascii="Arial" w:eastAsia="Arial" w:hAnsi="Arial" w:cs="Arial"/>
          <w:b/>
          <w:bCs/>
          <w:sz w:val="20"/>
          <w:szCs w:val="20"/>
          <w:lang w:val="pt-PT"/>
        </w:rPr>
        <w:t>i</w:t>
      </w:r>
      <w:r w:rsidRPr="00976ABD">
        <w:rPr>
          <w:rFonts w:ascii="Arial" w:eastAsia="Arial" w:hAnsi="Arial" w:cs="Arial"/>
          <w:b/>
          <w:bCs/>
          <w:sz w:val="20"/>
          <w:szCs w:val="20"/>
          <w:lang w:val="pt-PT"/>
        </w:rPr>
        <w:t>as</w:t>
      </w:r>
    </w:p>
    <w:p w14:paraId="3087E764" w14:textId="77777777" w:rsidR="00F31C62" w:rsidRPr="00976ABD" w:rsidRDefault="00F31C62">
      <w:pPr>
        <w:spacing w:line="276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</w:p>
    <w:p w14:paraId="68C4A238" w14:textId="5944081D" w:rsidR="00F31C62" w:rsidRPr="00976ABD" w:rsidRDefault="004062AD">
      <w:pPr>
        <w:spacing w:line="276" w:lineRule="auto"/>
        <w:jc w:val="both"/>
        <w:rPr>
          <w:sz w:val="20"/>
          <w:szCs w:val="20"/>
          <w:lang w:val="pt-PT"/>
        </w:rPr>
      </w:pPr>
      <w:r w:rsidRPr="00976ABD">
        <w:rPr>
          <w:rFonts w:ascii="Arial" w:eastAsia="Arial" w:hAnsi="Arial" w:cs="Arial"/>
          <w:sz w:val="20"/>
          <w:szCs w:val="20"/>
          <w:lang w:val="pt-PT"/>
        </w:rPr>
        <w:t xml:space="preserve">Desde </w:t>
      </w:r>
      <w:r w:rsidR="00967C0A" w:rsidRPr="00976ABD">
        <w:rPr>
          <w:rFonts w:ascii="Arial" w:eastAsia="Arial" w:hAnsi="Arial" w:cs="Arial"/>
          <w:sz w:val="20"/>
          <w:szCs w:val="20"/>
          <w:lang w:val="pt-PT"/>
        </w:rPr>
        <w:t xml:space="preserve">o </w:t>
      </w:r>
      <w:r w:rsidRPr="00976ABD">
        <w:rPr>
          <w:rFonts w:ascii="Arial" w:eastAsia="Arial" w:hAnsi="Arial" w:cs="Arial"/>
          <w:sz w:val="20"/>
          <w:szCs w:val="20"/>
          <w:lang w:val="pt-PT"/>
        </w:rPr>
        <w:t>s</w:t>
      </w:r>
      <w:r w:rsidR="00967C0A" w:rsidRPr="00976ABD">
        <w:rPr>
          <w:rFonts w:ascii="Arial" w:eastAsia="Arial" w:hAnsi="Arial" w:cs="Arial"/>
          <w:sz w:val="20"/>
          <w:szCs w:val="20"/>
          <w:lang w:val="pt-PT"/>
        </w:rPr>
        <w:t>e</w:t>
      </w:r>
      <w:r w:rsidRPr="00976ABD">
        <w:rPr>
          <w:rFonts w:ascii="Arial" w:eastAsia="Arial" w:hAnsi="Arial" w:cs="Arial"/>
          <w:sz w:val="20"/>
          <w:szCs w:val="20"/>
          <w:lang w:val="pt-PT"/>
        </w:rPr>
        <w:t>u lan</w:t>
      </w:r>
      <w:r w:rsidR="00967C0A" w:rsidRPr="00976ABD">
        <w:rPr>
          <w:rFonts w:ascii="Arial" w:eastAsia="Arial" w:hAnsi="Arial" w:cs="Arial"/>
          <w:sz w:val="20"/>
          <w:szCs w:val="20"/>
          <w:lang w:val="pt-PT"/>
        </w:rPr>
        <w:t>ç</w:t>
      </w:r>
      <w:r w:rsidRPr="00976ABD">
        <w:rPr>
          <w:rFonts w:ascii="Arial" w:eastAsia="Arial" w:hAnsi="Arial" w:cs="Arial"/>
          <w:sz w:val="20"/>
          <w:szCs w:val="20"/>
          <w:lang w:val="pt-PT"/>
        </w:rPr>
        <w:t>am</w:t>
      </w:r>
      <w:r w:rsidR="00967C0A" w:rsidRPr="00976ABD">
        <w:rPr>
          <w:rFonts w:ascii="Arial" w:eastAsia="Arial" w:hAnsi="Arial" w:cs="Arial"/>
          <w:sz w:val="20"/>
          <w:szCs w:val="20"/>
          <w:lang w:val="pt-PT"/>
        </w:rPr>
        <w:t>e</w:t>
      </w:r>
      <w:r w:rsidRPr="00976ABD">
        <w:rPr>
          <w:rFonts w:ascii="Arial" w:eastAsia="Arial" w:hAnsi="Arial" w:cs="Arial"/>
          <w:sz w:val="20"/>
          <w:szCs w:val="20"/>
          <w:lang w:val="pt-PT"/>
        </w:rPr>
        <w:t>nto</w:t>
      </w:r>
      <w:r w:rsidR="00967C0A" w:rsidRPr="00976ABD">
        <w:rPr>
          <w:rFonts w:ascii="Arial" w:eastAsia="Arial" w:hAnsi="Arial" w:cs="Arial"/>
          <w:sz w:val="20"/>
          <w:szCs w:val="20"/>
          <w:lang w:val="pt-PT"/>
        </w:rPr>
        <w:t xml:space="preserve">, </w:t>
      </w:r>
      <w:r w:rsidR="00CC5133" w:rsidRPr="00976ABD">
        <w:rPr>
          <w:rFonts w:ascii="Arial" w:eastAsia="Arial" w:hAnsi="Arial" w:cs="Arial"/>
          <w:sz w:val="20"/>
          <w:szCs w:val="20"/>
          <w:lang w:val="pt-PT"/>
        </w:rPr>
        <w:t>e</w:t>
      </w:r>
      <w:r w:rsidR="00967C0A" w:rsidRPr="00976ABD">
        <w:rPr>
          <w:rFonts w:ascii="Arial" w:eastAsia="Arial" w:hAnsi="Arial" w:cs="Arial"/>
          <w:sz w:val="20"/>
          <w:szCs w:val="20"/>
          <w:lang w:val="pt-PT"/>
        </w:rPr>
        <w:t xml:space="preserve">m </w:t>
      </w:r>
      <w:r w:rsidRPr="00976ABD">
        <w:rPr>
          <w:rFonts w:ascii="Arial" w:eastAsia="Arial" w:hAnsi="Arial" w:cs="Arial"/>
          <w:sz w:val="20"/>
          <w:szCs w:val="20"/>
          <w:lang w:val="pt-PT"/>
        </w:rPr>
        <w:t>ju</w:t>
      </w:r>
      <w:r w:rsidR="00F418ED" w:rsidRPr="00976ABD">
        <w:rPr>
          <w:rFonts w:ascii="Arial" w:eastAsia="Arial" w:hAnsi="Arial" w:cs="Arial"/>
          <w:sz w:val="20"/>
          <w:szCs w:val="20"/>
          <w:lang w:val="pt-PT"/>
        </w:rPr>
        <w:t>l</w:t>
      </w:r>
      <w:r w:rsidR="00967C0A" w:rsidRPr="00976ABD">
        <w:rPr>
          <w:rFonts w:ascii="Arial" w:eastAsia="Arial" w:hAnsi="Arial" w:cs="Arial"/>
          <w:sz w:val="20"/>
          <w:szCs w:val="20"/>
          <w:lang w:val="pt-PT"/>
        </w:rPr>
        <w:t>h</w:t>
      </w:r>
      <w:r w:rsidRPr="00976ABD">
        <w:rPr>
          <w:rFonts w:ascii="Arial" w:eastAsia="Arial" w:hAnsi="Arial" w:cs="Arial"/>
          <w:sz w:val="20"/>
          <w:szCs w:val="20"/>
          <w:lang w:val="pt-PT"/>
        </w:rPr>
        <w:t>o</w:t>
      </w:r>
      <w:r w:rsidR="00CC5133" w:rsidRPr="00976ABD">
        <w:rPr>
          <w:rFonts w:ascii="Arial" w:eastAsia="Arial" w:hAnsi="Arial" w:cs="Arial"/>
          <w:sz w:val="20"/>
          <w:szCs w:val="20"/>
          <w:lang w:val="pt-PT"/>
        </w:rPr>
        <w:t xml:space="preserve"> de 2023</w:t>
      </w:r>
      <w:r w:rsidRPr="00976ABD">
        <w:rPr>
          <w:rFonts w:ascii="Arial" w:eastAsia="Arial" w:hAnsi="Arial" w:cs="Arial"/>
          <w:sz w:val="20"/>
          <w:szCs w:val="20"/>
          <w:lang w:val="pt-PT"/>
        </w:rPr>
        <w:t>, 5000 veículos das principa</w:t>
      </w:r>
      <w:r w:rsidR="00967C0A" w:rsidRPr="00976ABD">
        <w:rPr>
          <w:rFonts w:ascii="Arial" w:eastAsia="Arial" w:hAnsi="Arial" w:cs="Arial"/>
          <w:sz w:val="20"/>
          <w:szCs w:val="20"/>
          <w:lang w:val="pt-PT"/>
        </w:rPr>
        <w:t>i</w:t>
      </w:r>
      <w:r w:rsidRPr="00976ABD">
        <w:rPr>
          <w:rFonts w:ascii="Arial" w:eastAsia="Arial" w:hAnsi="Arial" w:cs="Arial"/>
          <w:sz w:val="20"/>
          <w:szCs w:val="20"/>
          <w:lang w:val="pt-PT"/>
        </w:rPr>
        <w:t>s empresas de transporte europe</w:t>
      </w:r>
      <w:r w:rsidR="00967C0A" w:rsidRPr="00976ABD">
        <w:rPr>
          <w:rFonts w:ascii="Arial" w:eastAsia="Arial" w:hAnsi="Arial" w:cs="Arial"/>
          <w:sz w:val="20"/>
          <w:szCs w:val="20"/>
          <w:lang w:val="pt-PT"/>
        </w:rPr>
        <w:t>i</w:t>
      </w:r>
      <w:r w:rsidRPr="00976ABD">
        <w:rPr>
          <w:rFonts w:ascii="Arial" w:eastAsia="Arial" w:hAnsi="Arial" w:cs="Arial"/>
          <w:sz w:val="20"/>
          <w:szCs w:val="20"/>
          <w:lang w:val="pt-PT"/>
        </w:rPr>
        <w:t xml:space="preserve">as </w:t>
      </w:r>
      <w:r w:rsidR="00967C0A" w:rsidRPr="00976ABD">
        <w:rPr>
          <w:rFonts w:ascii="Arial" w:eastAsia="Arial" w:hAnsi="Arial" w:cs="Arial"/>
          <w:sz w:val="20"/>
          <w:szCs w:val="20"/>
          <w:lang w:val="pt-PT"/>
        </w:rPr>
        <w:t xml:space="preserve">confiam e </w:t>
      </w:r>
      <w:r w:rsidRPr="00976ABD">
        <w:rPr>
          <w:rFonts w:ascii="Arial" w:eastAsia="Arial" w:hAnsi="Arial" w:cs="Arial"/>
          <w:sz w:val="20"/>
          <w:szCs w:val="20"/>
          <w:lang w:val="pt-PT"/>
        </w:rPr>
        <w:t>beneficia</w:t>
      </w:r>
      <w:r w:rsidR="00967C0A" w:rsidRPr="00976ABD">
        <w:rPr>
          <w:rFonts w:ascii="Arial" w:eastAsia="Arial" w:hAnsi="Arial" w:cs="Arial"/>
          <w:sz w:val="20"/>
          <w:szCs w:val="20"/>
          <w:lang w:val="pt-PT"/>
        </w:rPr>
        <w:t xml:space="preserve">m já </w:t>
      </w:r>
      <w:r w:rsidRPr="00976ABD">
        <w:rPr>
          <w:rFonts w:ascii="Arial" w:eastAsia="Arial" w:hAnsi="Arial" w:cs="Arial"/>
          <w:sz w:val="20"/>
          <w:szCs w:val="20"/>
          <w:lang w:val="pt-PT"/>
        </w:rPr>
        <w:t>d</w:t>
      </w:r>
      <w:r w:rsidR="00CC5133" w:rsidRPr="00976ABD">
        <w:rPr>
          <w:rFonts w:ascii="Arial" w:eastAsia="Arial" w:hAnsi="Arial" w:cs="Arial"/>
          <w:sz w:val="20"/>
          <w:szCs w:val="20"/>
          <w:lang w:val="pt-PT"/>
        </w:rPr>
        <w:t xml:space="preserve">as </w:t>
      </w:r>
      <w:r w:rsidR="00967C0A" w:rsidRPr="00976ABD">
        <w:rPr>
          <w:rFonts w:ascii="Arial" w:eastAsia="Arial" w:hAnsi="Arial" w:cs="Arial"/>
          <w:sz w:val="20"/>
          <w:szCs w:val="20"/>
          <w:lang w:val="pt-PT"/>
        </w:rPr>
        <w:t xml:space="preserve">vantagens da </w:t>
      </w:r>
      <w:r w:rsidRPr="00976ABD">
        <w:rPr>
          <w:rFonts w:ascii="Arial" w:eastAsia="Arial" w:hAnsi="Arial" w:cs="Arial"/>
          <w:sz w:val="20"/>
          <w:szCs w:val="20"/>
          <w:lang w:val="pt-PT"/>
        </w:rPr>
        <w:t>MICHELIN Smart Predictive Tire, a solu</w:t>
      </w:r>
      <w:r w:rsidR="00967C0A" w:rsidRPr="00976ABD">
        <w:rPr>
          <w:rFonts w:ascii="Arial" w:eastAsia="Arial" w:hAnsi="Arial" w:cs="Arial"/>
          <w:sz w:val="20"/>
          <w:szCs w:val="20"/>
          <w:lang w:val="pt-PT"/>
        </w:rPr>
        <w:t xml:space="preserve">ção </w:t>
      </w:r>
      <w:r w:rsidRPr="00976ABD">
        <w:rPr>
          <w:rFonts w:ascii="Arial" w:eastAsia="Arial" w:hAnsi="Arial" w:cs="Arial"/>
          <w:sz w:val="20"/>
          <w:szCs w:val="20"/>
          <w:lang w:val="pt-PT"/>
        </w:rPr>
        <w:t>de man</w:t>
      </w:r>
      <w:r w:rsidR="00967C0A" w:rsidRPr="00976ABD">
        <w:rPr>
          <w:rFonts w:ascii="Arial" w:eastAsia="Arial" w:hAnsi="Arial" w:cs="Arial"/>
          <w:sz w:val="20"/>
          <w:szCs w:val="20"/>
          <w:lang w:val="pt-PT"/>
        </w:rPr>
        <w:t xml:space="preserve">utenção </w:t>
      </w:r>
      <w:r w:rsidRPr="00976ABD">
        <w:rPr>
          <w:rFonts w:ascii="Arial" w:eastAsia="Arial" w:hAnsi="Arial" w:cs="Arial"/>
          <w:sz w:val="20"/>
          <w:szCs w:val="20"/>
          <w:lang w:val="pt-PT"/>
        </w:rPr>
        <w:t>preditiv</w:t>
      </w:r>
      <w:r w:rsidR="00967C0A" w:rsidRPr="00976ABD">
        <w:rPr>
          <w:rFonts w:ascii="Arial" w:eastAsia="Arial" w:hAnsi="Arial" w:cs="Arial"/>
          <w:sz w:val="20"/>
          <w:szCs w:val="20"/>
          <w:lang w:val="pt-PT"/>
        </w:rPr>
        <w:t>a</w:t>
      </w:r>
      <w:r w:rsidRPr="00976ABD">
        <w:rPr>
          <w:rFonts w:ascii="Arial" w:eastAsia="Arial" w:hAnsi="Arial" w:cs="Arial"/>
          <w:sz w:val="20"/>
          <w:szCs w:val="20"/>
          <w:lang w:val="pt-PT"/>
        </w:rPr>
        <w:t xml:space="preserve"> de </w:t>
      </w:r>
      <w:r w:rsidR="00967C0A" w:rsidRPr="00976ABD">
        <w:rPr>
          <w:rFonts w:ascii="Arial" w:eastAsia="Arial" w:hAnsi="Arial" w:cs="Arial"/>
          <w:sz w:val="20"/>
          <w:szCs w:val="20"/>
          <w:lang w:val="pt-PT"/>
        </w:rPr>
        <w:t>p</w:t>
      </w:r>
      <w:r w:rsidRPr="00976ABD">
        <w:rPr>
          <w:rFonts w:ascii="Arial" w:eastAsia="Arial" w:hAnsi="Arial" w:cs="Arial"/>
          <w:sz w:val="20"/>
          <w:szCs w:val="20"/>
          <w:lang w:val="pt-PT"/>
        </w:rPr>
        <w:t>neu</w:t>
      </w:r>
      <w:r w:rsidR="00967C0A" w:rsidRPr="00976ABD">
        <w:rPr>
          <w:rFonts w:ascii="Arial" w:eastAsia="Arial" w:hAnsi="Arial" w:cs="Arial"/>
          <w:sz w:val="20"/>
          <w:szCs w:val="20"/>
          <w:lang w:val="pt-PT"/>
        </w:rPr>
        <w:t>s</w:t>
      </w:r>
      <w:r w:rsidR="00CC5133" w:rsidRPr="00976ABD">
        <w:rPr>
          <w:rFonts w:ascii="Arial" w:eastAsia="Arial" w:hAnsi="Arial" w:cs="Arial"/>
          <w:sz w:val="20"/>
          <w:szCs w:val="20"/>
          <w:lang w:val="pt-PT"/>
        </w:rPr>
        <w:t>,</w:t>
      </w:r>
      <w:r w:rsidRPr="00976ABD">
        <w:rPr>
          <w:rFonts w:ascii="Arial" w:eastAsia="Arial" w:hAnsi="Arial" w:cs="Arial"/>
          <w:sz w:val="20"/>
          <w:szCs w:val="20"/>
          <w:lang w:val="pt-PT"/>
        </w:rPr>
        <w:t xml:space="preserve"> alertas de desgaste </w:t>
      </w:r>
      <w:r w:rsidR="00967C0A" w:rsidRPr="00976ABD">
        <w:rPr>
          <w:rFonts w:ascii="Arial" w:eastAsia="Arial" w:hAnsi="Arial" w:cs="Arial"/>
          <w:sz w:val="20"/>
          <w:szCs w:val="20"/>
          <w:lang w:val="pt-PT"/>
        </w:rPr>
        <w:t xml:space="preserve">e </w:t>
      </w:r>
      <w:r w:rsidRPr="00976ABD">
        <w:rPr>
          <w:rFonts w:ascii="Arial" w:eastAsia="Arial" w:hAnsi="Arial" w:cs="Arial"/>
          <w:sz w:val="20"/>
          <w:szCs w:val="20"/>
          <w:lang w:val="pt-PT"/>
        </w:rPr>
        <w:t>pres</w:t>
      </w:r>
      <w:r w:rsidR="00967C0A" w:rsidRPr="00976ABD">
        <w:rPr>
          <w:rFonts w:ascii="Arial" w:eastAsia="Arial" w:hAnsi="Arial" w:cs="Arial"/>
          <w:sz w:val="20"/>
          <w:szCs w:val="20"/>
          <w:lang w:val="pt-PT"/>
        </w:rPr>
        <w:t xml:space="preserve">são, </w:t>
      </w:r>
      <w:r w:rsidRPr="00976ABD">
        <w:rPr>
          <w:rFonts w:ascii="Arial" w:eastAsia="Arial" w:hAnsi="Arial" w:cs="Arial"/>
          <w:sz w:val="20"/>
          <w:szCs w:val="20"/>
          <w:lang w:val="pt-PT"/>
        </w:rPr>
        <w:t xml:space="preserve">que permite aumentar a </w:t>
      </w:r>
      <w:r w:rsidR="00967C0A" w:rsidRPr="00976ABD">
        <w:rPr>
          <w:rFonts w:ascii="Arial" w:eastAsia="Arial" w:hAnsi="Arial" w:cs="Arial"/>
          <w:sz w:val="20"/>
          <w:szCs w:val="20"/>
          <w:lang w:val="pt-PT"/>
        </w:rPr>
        <w:t>eficácia</w:t>
      </w:r>
      <w:r w:rsidRPr="00976ABD">
        <w:rPr>
          <w:rFonts w:ascii="Arial" w:eastAsia="Arial" w:hAnsi="Arial" w:cs="Arial"/>
          <w:sz w:val="20"/>
          <w:szCs w:val="20"/>
          <w:lang w:val="pt-PT"/>
        </w:rPr>
        <w:t>, a segur</w:t>
      </w:r>
      <w:r w:rsidR="00967C0A" w:rsidRPr="00976ABD">
        <w:rPr>
          <w:rFonts w:ascii="Arial" w:eastAsia="Arial" w:hAnsi="Arial" w:cs="Arial"/>
          <w:sz w:val="20"/>
          <w:szCs w:val="20"/>
          <w:lang w:val="pt-PT"/>
        </w:rPr>
        <w:t>ança n</w:t>
      </w:r>
      <w:r w:rsidRPr="00976ABD">
        <w:rPr>
          <w:rFonts w:ascii="Arial" w:eastAsia="Arial" w:hAnsi="Arial" w:cs="Arial"/>
          <w:sz w:val="20"/>
          <w:szCs w:val="20"/>
          <w:lang w:val="pt-PT"/>
        </w:rPr>
        <w:t>a condu</w:t>
      </w:r>
      <w:r w:rsidR="00967C0A" w:rsidRPr="00976ABD">
        <w:rPr>
          <w:rFonts w:ascii="Arial" w:eastAsia="Arial" w:hAnsi="Arial" w:cs="Arial"/>
          <w:sz w:val="20"/>
          <w:szCs w:val="20"/>
          <w:lang w:val="pt-PT"/>
        </w:rPr>
        <w:t>ção</w:t>
      </w:r>
      <w:r w:rsidRPr="00976ABD">
        <w:rPr>
          <w:rFonts w:ascii="Arial" w:eastAsia="Arial" w:hAnsi="Arial" w:cs="Arial"/>
          <w:sz w:val="20"/>
          <w:szCs w:val="20"/>
          <w:lang w:val="pt-PT"/>
        </w:rPr>
        <w:t>, a produtividad</w:t>
      </w:r>
      <w:r w:rsidR="00967C0A" w:rsidRPr="00976ABD">
        <w:rPr>
          <w:rFonts w:ascii="Arial" w:eastAsia="Arial" w:hAnsi="Arial" w:cs="Arial"/>
          <w:sz w:val="20"/>
          <w:szCs w:val="20"/>
          <w:lang w:val="pt-PT"/>
        </w:rPr>
        <w:t xml:space="preserve">e e </w:t>
      </w:r>
      <w:r w:rsidRPr="00976ABD">
        <w:rPr>
          <w:rFonts w:ascii="Arial" w:eastAsia="Arial" w:hAnsi="Arial" w:cs="Arial"/>
          <w:sz w:val="20"/>
          <w:szCs w:val="20"/>
          <w:lang w:val="pt-PT"/>
        </w:rPr>
        <w:t>a s</w:t>
      </w:r>
      <w:r w:rsidR="00967C0A" w:rsidRPr="00976ABD">
        <w:rPr>
          <w:rFonts w:ascii="Arial" w:eastAsia="Arial" w:hAnsi="Arial" w:cs="Arial"/>
          <w:sz w:val="20"/>
          <w:szCs w:val="20"/>
          <w:lang w:val="pt-PT"/>
        </w:rPr>
        <w:t xml:space="preserve">ustentabilidade </w:t>
      </w:r>
      <w:r w:rsidRPr="00976ABD">
        <w:rPr>
          <w:rFonts w:ascii="Arial" w:eastAsia="Arial" w:hAnsi="Arial" w:cs="Arial"/>
          <w:sz w:val="20"/>
          <w:szCs w:val="20"/>
          <w:lang w:val="pt-PT"/>
        </w:rPr>
        <w:t>das f</w:t>
      </w:r>
      <w:r w:rsidR="00967C0A" w:rsidRPr="00976ABD">
        <w:rPr>
          <w:rFonts w:ascii="Arial" w:eastAsia="Arial" w:hAnsi="Arial" w:cs="Arial"/>
          <w:sz w:val="20"/>
          <w:szCs w:val="20"/>
          <w:lang w:val="pt-PT"/>
        </w:rPr>
        <w:t>r</w:t>
      </w:r>
      <w:r w:rsidRPr="00976ABD">
        <w:rPr>
          <w:rFonts w:ascii="Arial" w:eastAsia="Arial" w:hAnsi="Arial" w:cs="Arial"/>
          <w:sz w:val="20"/>
          <w:szCs w:val="20"/>
          <w:lang w:val="pt-PT"/>
        </w:rPr>
        <w:t>otas. E</w:t>
      </w:r>
      <w:r w:rsidR="00967C0A" w:rsidRPr="00976ABD">
        <w:rPr>
          <w:rFonts w:ascii="Arial" w:eastAsia="Arial" w:hAnsi="Arial" w:cs="Arial"/>
          <w:sz w:val="20"/>
          <w:szCs w:val="20"/>
          <w:lang w:val="pt-PT"/>
        </w:rPr>
        <w:t xml:space="preserve">m </w:t>
      </w:r>
      <w:r w:rsidRPr="00976ABD">
        <w:rPr>
          <w:rFonts w:ascii="Arial" w:eastAsia="Arial" w:hAnsi="Arial" w:cs="Arial"/>
          <w:sz w:val="20"/>
          <w:szCs w:val="20"/>
          <w:lang w:val="pt-PT"/>
        </w:rPr>
        <w:t xml:space="preserve">concreto, </w:t>
      </w:r>
      <w:r w:rsidR="00967C0A" w:rsidRPr="00976ABD">
        <w:rPr>
          <w:rFonts w:ascii="Arial" w:eastAsia="Arial" w:hAnsi="Arial" w:cs="Arial"/>
          <w:sz w:val="20"/>
          <w:szCs w:val="20"/>
          <w:lang w:val="pt-PT"/>
        </w:rPr>
        <w:t xml:space="preserve">a </w:t>
      </w:r>
      <w:r w:rsidRPr="00976ABD">
        <w:rPr>
          <w:rFonts w:ascii="Arial" w:eastAsia="Arial" w:hAnsi="Arial" w:cs="Arial"/>
          <w:sz w:val="20"/>
          <w:szCs w:val="20"/>
          <w:lang w:val="pt-PT"/>
        </w:rPr>
        <w:t xml:space="preserve">MICHELIN Smart Predictive Tire permite: </w:t>
      </w:r>
    </w:p>
    <w:p w14:paraId="5A9035B4" w14:textId="77777777" w:rsidR="00F31C62" w:rsidRPr="00976ABD" w:rsidRDefault="00F31C62">
      <w:pPr>
        <w:spacing w:line="276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</w:p>
    <w:p w14:paraId="696921CA" w14:textId="4F80003B" w:rsidR="00F31C62" w:rsidRPr="00976ABD" w:rsidRDefault="004062AD" w:rsidP="00DC7DD2">
      <w:pPr>
        <w:numPr>
          <w:ilvl w:val="0"/>
          <w:numId w:val="2"/>
        </w:numPr>
        <w:pBdr>
          <w:left w:val="none" w:sz="0" w:space="8" w:color="auto"/>
        </w:pBdr>
        <w:spacing w:line="276" w:lineRule="auto"/>
        <w:ind w:hanging="424"/>
        <w:jc w:val="both"/>
        <w:rPr>
          <w:rFonts w:ascii="Arial" w:hAnsi="Arial" w:cs="Arial"/>
          <w:sz w:val="20"/>
          <w:szCs w:val="20"/>
          <w:lang w:val="pt-PT"/>
        </w:rPr>
      </w:pPr>
      <w:r w:rsidRPr="00976ABD">
        <w:rPr>
          <w:rFonts w:ascii="Arial" w:hAnsi="Arial" w:cs="Arial"/>
          <w:sz w:val="20"/>
          <w:szCs w:val="20"/>
          <w:lang w:val="pt-PT"/>
        </w:rPr>
        <w:t>U</w:t>
      </w:r>
      <w:r w:rsidR="00967C0A" w:rsidRPr="00976ABD">
        <w:rPr>
          <w:rFonts w:ascii="Arial" w:hAnsi="Arial" w:cs="Arial"/>
          <w:sz w:val="20"/>
          <w:szCs w:val="20"/>
          <w:lang w:val="pt-PT"/>
        </w:rPr>
        <w:t xml:space="preserve">ma </w:t>
      </w:r>
      <w:r w:rsidRPr="00976ABD">
        <w:rPr>
          <w:rFonts w:ascii="Arial" w:hAnsi="Arial" w:cs="Arial"/>
          <w:sz w:val="20"/>
          <w:szCs w:val="20"/>
          <w:lang w:val="pt-PT"/>
        </w:rPr>
        <w:t>redu</w:t>
      </w:r>
      <w:r w:rsidR="00967C0A" w:rsidRPr="00976ABD">
        <w:rPr>
          <w:rFonts w:ascii="Arial" w:hAnsi="Arial" w:cs="Arial"/>
          <w:sz w:val="20"/>
          <w:szCs w:val="20"/>
          <w:lang w:val="pt-PT"/>
        </w:rPr>
        <w:t>ção</w:t>
      </w:r>
      <w:r w:rsidR="003225AB" w:rsidRPr="00976ABD">
        <w:rPr>
          <w:rFonts w:ascii="Arial" w:hAnsi="Arial" w:cs="Arial"/>
          <w:sz w:val="20"/>
          <w:szCs w:val="20"/>
          <w:lang w:val="pt-PT"/>
        </w:rPr>
        <w:t xml:space="preserve"> </w:t>
      </w:r>
      <w:r w:rsidR="00967C0A" w:rsidRPr="00976ABD">
        <w:rPr>
          <w:rFonts w:ascii="Arial" w:hAnsi="Arial" w:cs="Arial"/>
          <w:sz w:val="20"/>
          <w:szCs w:val="20"/>
          <w:lang w:val="pt-PT"/>
        </w:rPr>
        <w:t xml:space="preserve">do </w:t>
      </w:r>
      <w:r w:rsidRPr="00976ABD">
        <w:rPr>
          <w:rFonts w:ascii="Arial" w:hAnsi="Arial" w:cs="Arial"/>
          <w:sz w:val="20"/>
          <w:szCs w:val="20"/>
          <w:lang w:val="pt-PT"/>
        </w:rPr>
        <w:t xml:space="preserve">consumo de </w:t>
      </w:r>
      <w:r w:rsidR="00967C0A" w:rsidRPr="00976ABD">
        <w:rPr>
          <w:rFonts w:ascii="Arial" w:hAnsi="Arial" w:cs="Arial"/>
          <w:sz w:val="20"/>
          <w:szCs w:val="20"/>
          <w:lang w:val="pt-PT"/>
        </w:rPr>
        <w:t xml:space="preserve">combustível </w:t>
      </w:r>
      <w:r w:rsidRPr="00976ABD">
        <w:rPr>
          <w:rFonts w:ascii="Arial" w:hAnsi="Arial" w:cs="Arial"/>
          <w:sz w:val="20"/>
          <w:szCs w:val="20"/>
          <w:lang w:val="pt-PT"/>
        </w:rPr>
        <w:t xml:space="preserve">de </w:t>
      </w:r>
      <w:r w:rsidR="00967C0A" w:rsidRPr="00976ABD">
        <w:rPr>
          <w:rFonts w:ascii="Arial" w:hAnsi="Arial" w:cs="Arial"/>
          <w:sz w:val="20"/>
          <w:szCs w:val="20"/>
          <w:lang w:val="pt-PT"/>
        </w:rPr>
        <w:t xml:space="preserve">até </w:t>
      </w:r>
      <w:r w:rsidRPr="00976ABD">
        <w:rPr>
          <w:rFonts w:ascii="Arial" w:hAnsi="Arial" w:cs="Arial"/>
          <w:sz w:val="20"/>
          <w:szCs w:val="20"/>
          <w:lang w:val="pt-PT"/>
        </w:rPr>
        <w:t>3%, gra</w:t>
      </w:r>
      <w:r w:rsidR="00967C0A" w:rsidRPr="00976ABD">
        <w:rPr>
          <w:rFonts w:ascii="Arial" w:hAnsi="Arial" w:cs="Arial"/>
          <w:sz w:val="20"/>
          <w:szCs w:val="20"/>
          <w:lang w:val="pt-PT"/>
        </w:rPr>
        <w:t>ç</w:t>
      </w:r>
      <w:r w:rsidRPr="00976ABD">
        <w:rPr>
          <w:rFonts w:ascii="Arial" w:hAnsi="Arial" w:cs="Arial"/>
          <w:sz w:val="20"/>
          <w:szCs w:val="20"/>
          <w:lang w:val="pt-PT"/>
        </w:rPr>
        <w:t xml:space="preserve">as </w:t>
      </w:r>
      <w:r w:rsidR="00967C0A" w:rsidRPr="00976ABD">
        <w:rPr>
          <w:rFonts w:ascii="Arial" w:hAnsi="Arial" w:cs="Arial"/>
          <w:sz w:val="20"/>
          <w:szCs w:val="20"/>
          <w:lang w:val="pt-PT"/>
        </w:rPr>
        <w:t xml:space="preserve">à </w:t>
      </w:r>
      <w:r w:rsidRPr="00976ABD">
        <w:rPr>
          <w:rFonts w:ascii="Arial" w:hAnsi="Arial" w:cs="Arial"/>
          <w:sz w:val="20"/>
          <w:szCs w:val="20"/>
          <w:lang w:val="pt-PT"/>
        </w:rPr>
        <w:t>redu</w:t>
      </w:r>
      <w:r w:rsidR="00967C0A" w:rsidRPr="00976ABD">
        <w:rPr>
          <w:rFonts w:ascii="Arial" w:hAnsi="Arial" w:cs="Arial"/>
          <w:sz w:val="20"/>
          <w:szCs w:val="20"/>
          <w:lang w:val="pt-PT"/>
        </w:rPr>
        <w:t xml:space="preserve">ção </w:t>
      </w:r>
      <w:r w:rsidRPr="00976ABD">
        <w:rPr>
          <w:rFonts w:ascii="Arial" w:hAnsi="Arial" w:cs="Arial"/>
          <w:sz w:val="20"/>
          <w:szCs w:val="20"/>
          <w:lang w:val="pt-PT"/>
        </w:rPr>
        <w:t>d</w:t>
      </w:r>
      <w:r w:rsidR="00967C0A" w:rsidRPr="00976ABD">
        <w:rPr>
          <w:rFonts w:ascii="Arial" w:hAnsi="Arial" w:cs="Arial"/>
          <w:sz w:val="20"/>
          <w:szCs w:val="20"/>
          <w:lang w:val="pt-PT"/>
        </w:rPr>
        <w:t xml:space="preserve">o </w:t>
      </w:r>
      <w:r w:rsidRPr="00976ABD">
        <w:rPr>
          <w:rFonts w:ascii="Arial" w:hAnsi="Arial" w:cs="Arial"/>
          <w:sz w:val="20"/>
          <w:szCs w:val="20"/>
          <w:lang w:val="pt-PT"/>
        </w:rPr>
        <w:t>consumo de 2%</w:t>
      </w:r>
      <w:r w:rsidRPr="00976ABD">
        <w:rPr>
          <w:rFonts w:ascii="Arial" w:hAnsi="Arial" w:cs="Arial"/>
          <w:sz w:val="20"/>
          <w:szCs w:val="20"/>
          <w:vertAlign w:val="superscript"/>
          <w:lang w:val="pt-PT"/>
        </w:rPr>
        <w:t>1</w:t>
      </w:r>
      <w:r w:rsidR="00967C0A" w:rsidRPr="00976ABD">
        <w:rPr>
          <w:rFonts w:ascii="Arial" w:hAnsi="Arial" w:cs="Arial"/>
          <w:sz w:val="20"/>
          <w:szCs w:val="20"/>
          <w:lang w:val="pt-PT"/>
        </w:rPr>
        <w:t xml:space="preserve">, </w:t>
      </w:r>
      <w:r w:rsidRPr="00976ABD">
        <w:rPr>
          <w:rFonts w:ascii="Arial" w:hAnsi="Arial" w:cs="Arial"/>
          <w:sz w:val="20"/>
          <w:szCs w:val="20"/>
          <w:lang w:val="pt-PT"/>
        </w:rPr>
        <w:t>a</w:t>
      </w:r>
      <w:r w:rsidR="00967C0A" w:rsidRPr="00976ABD">
        <w:rPr>
          <w:rFonts w:ascii="Arial" w:hAnsi="Arial" w:cs="Arial"/>
          <w:sz w:val="20"/>
          <w:szCs w:val="20"/>
          <w:lang w:val="pt-PT"/>
        </w:rPr>
        <w:t>s</w:t>
      </w:r>
      <w:r w:rsidRPr="00976ABD">
        <w:rPr>
          <w:rFonts w:ascii="Arial" w:hAnsi="Arial" w:cs="Arial"/>
          <w:sz w:val="20"/>
          <w:szCs w:val="20"/>
          <w:lang w:val="pt-PT"/>
        </w:rPr>
        <w:t xml:space="preserve">sociada </w:t>
      </w:r>
      <w:r w:rsidR="00967C0A" w:rsidRPr="00976ABD">
        <w:rPr>
          <w:rFonts w:ascii="Arial" w:hAnsi="Arial" w:cs="Arial"/>
          <w:sz w:val="20"/>
          <w:szCs w:val="20"/>
          <w:lang w:val="pt-PT"/>
        </w:rPr>
        <w:t xml:space="preserve">à </w:t>
      </w:r>
      <w:r w:rsidRPr="00976ABD">
        <w:rPr>
          <w:rFonts w:ascii="Arial" w:hAnsi="Arial" w:cs="Arial"/>
          <w:sz w:val="20"/>
          <w:szCs w:val="20"/>
          <w:lang w:val="pt-PT"/>
        </w:rPr>
        <w:t>medi</w:t>
      </w:r>
      <w:r w:rsidR="00967C0A" w:rsidRPr="00976ABD">
        <w:rPr>
          <w:rFonts w:ascii="Arial" w:hAnsi="Arial" w:cs="Arial"/>
          <w:sz w:val="20"/>
          <w:szCs w:val="20"/>
          <w:lang w:val="pt-PT"/>
        </w:rPr>
        <w:t>ção d</w:t>
      </w:r>
      <w:r w:rsidRPr="00976ABD">
        <w:rPr>
          <w:rFonts w:ascii="Arial" w:hAnsi="Arial" w:cs="Arial"/>
          <w:sz w:val="20"/>
          <w:szCs w:val="20"/>
          <w:lang w:val="pt-PT"/>
        </w:rPr>
        <w:t>a pres</w:t>
      </w:r>
      <w:r w:rsidR="00967C0A" w:rsidRPr="00976ABD">
        <w:rPr>
          <w:rFonts w:ascii="Arial" w:hAnsi="Arial" w:cs="Arial"/>
          <w:sz w:val="20"/>
          <w:szCs w:val="20"/>
          <w:lang w:val="pt-PT"/>
        </w:rPr>
        <w:t xml:space="preserve">são </w:t>
      </w:r>
      <w:r w:rsidRPr="00976ABD">
        <w:rPr>
          <w:rFonts w:ascii="Arial" w:hAnsi="Arial" w:cs="Arial"/>
          <w:sz w:val="20"/>
          <w:szCs w:val="20"/>
          <w:lang w:val="pt-PT"/>
        </w:rPr>
        <w:t>e</w:t>
      </w:r>
      <w:r w:rsidR="00967C0A" w:rsidRPr="00976ABD">
        <w:rPr>
          <w:rFonts w:ascii="Arial" w:hAnsi="Arial" w:cs="Arial"/>
          <w:sz w:val="20"/>
          <w:szCs w:val="20"/>
          <w:lang w:val="pt-PT"/>
        </w:rPr>
        <w:t>m</w:t>
      </w:r>
      <w:r w:rsidRPr="00976ABD">
        <w:rPr>
          <w:rFonts w:ascii="Arial" w:hAnsi="Arial" w:cs="Arial"/>
          <w:sz w:val="20"/>
          <w:szCs w:val="20"/>
          <w:lang w:val="pt-PT"/>
        </w:rPr>
        <w:t xml:space="preserve"> tempo real combinada co</w:t>
      </w:r>
      <w:r w:rsidR="003225AB" w:rsidRPr="00976ABD">
        <w:rPr>
          <w:rFonts w:ascii="Arial" w:hAnsi="Arial" w:cs="Arial"/>
          <w:sz w:val="20"/>
          <w:szCs w:val="20"/>
          <w:lang w:val="pt-PT"/>
        </w:rPr>
        <w:t xml:space="preserve">m </w:t>
      </w:r>
      <w:r w:rsidRPr="00976ABD">
        <w:rPr>
          <w:rFonts w:ascii="Arial" w:hAnsi="Arial" w:cs="Arial"/>
          <w:sz w:val="20"/>
          <w:szCs w:val="20"/>
          <w:lang w:val="pt-PT"/>
        </w:rPr>
        <w:t>as opera</w:t>
      </w:r>
      <w:r w:rsidR="003225AB" w:rsidRPr="00976ABD">
        <w:rPr>
          <w:rFonts w:ascii="Arial" w:hAnsi="Arial" w:cs="Arial"/>
          <w:sz w:val="20"/>
          <w:szCs w:val="20"/>
          <w:lang w:val="pt-PT"/>
        </w:rPr>
        <w:t xml:space="preserve">ções </w:t>
      </w:r>
      <w:r w:rsidRPr="00976ABD">
        <w:rPr>
          <w:rFonts w:ascii="Arial" w:hAnsi="Arial" w:cs="Arial"/>
          <w:sz w:val="20"/>
          <w:szCs w:val="20"/>
          <w:lang w:val="pt-PT"/>
        </w:rPr>
        <w:t>de man</w:t>
      </w:r>
      <w:r w:rsidR="003225AB" w:rsidRPr="00976ABD">
        <w:rPr>
          <w:rFonts w:ascii="Arial" w:hAnsi="Arial" w:cs="Arial"/>
          <w:sz w:val="20"/>
          <w:szCs w:val="20"/>
          <w:lang w:val="pt-PT"/>
        </w:rPr>
        <w:t>u</w:t>
      </w:r>
      <w:r w:rsidRPr="00976ABD">
        <w:rPr>
          <w:rFonts w:ascii="Arial" w:hAnsi="Arial" w:cs="Arial"/>
          <w:sz w:val="20"/>
          <w:szCs w:val="20"/>
          <w:lang w:val="pt-PT"/>
        </w:rPr>
        <w:t>ten</w:t>
      </w:r>
      <w:r w:rsidR="003225AB" w:rsidRPr="00976ABD">
        <w:rPr>
          <w:rFonts w:ascii="Arial" w:hAnsi="Arial" w:cs="Arial"/>
          <w:sz w:val="20"/>
          <w:szCs w:val="20"/>
          <w:lang w:val="pt-PT"/>
        </w:rPr>
        <w:t>ção</w:t>
      </w:r>
      <w:r w:rsidRPr="00976ABD">
        <w:rPr>
          <w:rFonts w:ascii="Arial" w:hAnsi="Arial" w:cs="Arial"/>
          <w:sz w:val="20"/>
          <w:szCs w:val="20"/>
          <w:lang w:val="pt-PT"/>
        </w:rPr>
        <w:t xml:space="preserve">, </w:t>
      </w:r>
      <w:r w:rsidR="003225AB" w:rsidRPr="00976ABD">
        <w:rPr>
          <w:rFonts w:ascii="Arial" w:hAnsi="Arial" w:cs="Arial"/>
          <w:sz w:val="20"/>
          <w:szCs w:val="20"/>
          <w:lang w:val="pt-PT"/>
        </w:rPr>
        <w:t xml:space="preserve">e </w:t>
      </w:r>
      <w:r w:rsidRPr="00976ABD">
        <w:rPr>
          <w:rFonts w:ascii="Arial" w:hAnsi="Arial" w:cs="Arial"/>
          <w:sz w:val="20"/>
          <w:szCs w:val="20"/>
          <w:lang w:val="pt-PT"/>
        </w:rPr>
        <w:t>a u</w:t>
      </w:r>
      <w:r w:rsidR="003225AB" w:rsidRPr="00976ABD">
        <w:rPr>
          <w:rFonts w:ascii="Arial" w:hAnsi="Arial" w:cs="Arial"/>
          <w:sz w:val="20"/>
          <w:szCs w:val="20"/>
          <w:lang w:val="pt-PT"/>
        </w:rPr>
        <w:t xml:space="preserve">ma </w:t>
      </w:r>
      <w:r w:rsidRPr="00976ABD">
        <w:rPr>
          <w:rFonts w:ascii="Arial" w:hAnsi="Arial" w:cs="Arial"/>
          <w:sz w:val="20"/>
          <w:szCs w:val="20"/>
          <w:lang w:val="pt-PT"/>
        </w:rPr>
        <w:t>redu</w:t>
      </w:r>
      <w:r w:rsidR="003225AB" w:rsidRPr="00976ABD">
        <w:rPr>
          <w:rFonts w:ascii="Arial" w:hAnsi="Arial" w:cs="Arial"/>
          <w:sz w:val="20"/>
          <w:szCs w:val="20"/>
          <w:lang w:val="pt-PT"/>
        </w:rPr>
        <w:t xml:space="preserve">ção </w:t>
      </w:r>
      <w:r w:rsidRPr="00976ABD">
        <w:rPr>
          <w:rFonts w:ascii="Arial" w:hAnsi="Arial" w:cs="Arial"/>
          <w:sz w:val="20"/>
          <w:szCs w:val="20"/>
          <w:lang w:val="pt-PT"/>
        </w:rPr>
        <w:t xml:space="preserve">de </w:t>
      </w:r>
      <w:r w:rsidR="003225AB" w:rsidRPr="00976ABD">
        <w:rPr>
          <w:rFonts w:ascii="Arial" w:hAnsi="Arial" w:cs="Arial"/>
          <w:sz w:val="20"/>
          <w:szCs w:val="20"/>
          <w:lang w:val="pt-PT"/>
        </w:rPr>
        <w:t xml:space="preserve">até </w:t>
      </w:r>
      <w:r w:rsidRPr="00976ABD">
        <w:rPr>
          <w:rFonts w:ascii="Arial" w:hAnsi="Arial" w:cs="Arial"/>
          <w:sz w:val="20"/>
          <w:szCs w:val="20"/>
          <w:lang w:val="pt-PT"/>
        </w:rPr>
        <w:t>1%</w:t>
      </w:r>
      <w:r w:rsidRPr="00976ABD">
        <w:rPr>
          <w:rFonts w:ascii="Arial" w:hAnsi="Arial" w:cs="Arial"/>
          <w:sz w:val="20"/>
          <w:szCs w:val="20"/>
          <w:vertAlign w:val="superscript"/>
          <w:lang w:val="pt-PT"/>
        </w:rPr>
        <w:t>3</w:t>
      </w:r>
      <w:r w:rsidR="003225AB" w:rsidRPr="00976ABD">
        <w:rPr>
          <w:rFonts w:ascii="Arial" w:hAnsi="Arial" w:cs="Arial"/>
          <w:sz w:val="20"/>
          <w:szCs w:val="20"/>
          <w:lang w:val="pt-PT"/>
        </w:rPr>
        <w:t xml:space="preserve">, </w:t>
      </w:r>
      <w:r w:rsidRPr="00976ABD">
        <w:rPr>
          <w:rFonts w:ascii="Arial" w:hAnsi="Arial" w:cs="Arial"/>
          <w:sz w:val="20"/>
          <w:szCs w:val="20"/>
          <w:lang w:val="pt-PT"/>
        </w:rPr>
        <w:t>a</w:t>
      </w:r>
      <w:r w:rsidR="003225AB" w:rsidRPr="00976ABD">
        <w:rPr>
          <w:rFonts w:ascii="Arial" w:hAnsi="Arial" w:cs="Arial"/>
          <w:sz w:val="20"/>
          <w:szCs w:val="20"/>
          <w:lang w:val="pt-PT"/>
        </w:rPr>
        <w:t>o</w:t>
      </w:r>
      <w:r w:rsidRPr="00976ABD">
        <w:rPr>
          <w:rFonts w:ascii="Arial" w:hAnsi="Arial" w:cs="Arial"/>
          <w:sz w:val="20"/>
          <w:szCs w:val="20"/>
          <w:lang w:val="pt-PT"/>
        </w:rPr>
        <w:t xml:space="preserve"> permitir utilizar </w:t>
      </w:r>
      <w:r w:rsidR="003225AB" w:rsidRPr="00976ABD">
        <w:rPr>
          <w:rFonts w:ascii="Arial" w:hAnsi="Arial" w:cs="Arial"/>
          <w:sz w:val="20"/>
          <w:szCs w:val="20"/>
          <w:lang w:val="pt-PT"/>
        </w:rPr>
        <w:t xml:space="preserve">até </w:t>
      </w:r>
      <w:r w:rsidRPr="00976ABD">
        <w:rPr>
          <w:rFonts w:ascii="Arial" w:hAnsi="Arial" w:cs="Arial"/>
          <w:sz w:val="20"/>
          <w:szCs w:val="20"/>
          <w:lang w:val="pt-PT"/>
        </w:rPr>
        <w:t>1,3 mm</w:t>
      </w:r>
      <w:r w:rsidRPr="00976ABD">
        <w:rPr>
          <w:rFonts w:ascii="Arial" w:hAnsi="Arial" w:cs="Arial"/>
          <w:sz w:val="20"/>
          <w:szCs w:val="20"/>
          <w:vertAlign w:val="superscript"/>
          <w:lang w:val="pt-PT"/>
        </w:rPr>
        <w:t>2</w:t>
      </w:r>
      <w:r w:rsidRPr="00976ABD">
        <w:rPr>
          <w:rFonts w:ascii="Arial" w:hAnsi="Arial" w:cs="Arial"/>
          <w:sz w:val="20"/>
          <w:szCs w:val="20"/>
          <w:lang w:val="pt-PT"/>
        </w:rPr>
        <w:t xml:space="preserve"> </w:t>
      </w:r>
      <w:r w:rsidR="003225AB" w:rsidRPr="00976ABD">
        <w:rPr>
          <w:rFonts w:ascii="Arial" w:hAnsi="Arial" w:cs="Arial"/>
          <w:sz w:val="20"/>
          <w:szCs w:val="20"/>
          <w:lang w:val="pt-PT"/>
        </w:rPr>
        <w:t xml:space="preserve">mais </w:t>
      </w:r>
      <w:r w:rsidRPr="00976ABD">
        <w:rPr>
          <w:rFonts w:ascii="Arial" w:hAnsi="Arial" w:cs="Arial"/>
          <w:sz w:val="20"/>
          <w:szCs w:val="20"/>
          <w:lang w:val="pt-PT"/>
        </w:rPr>
        <w:t xml:space="preserve">de </w:t>
      </w:r>
      <w:r w:rsidR="003225AB" w:rsidRPr="00976ABD">
        <w:rPr>
          <w:rFonts w:ascii="Arial" w:hAnsi="Arial" w:cs="Arial"/>
          <w:sz w:val="20"/>
          <w:szCs w:val="20"/>
          <w:lang w:val="pt-PT"/>
        </w:rPr>
        <w:t>borracha n</w:t>
      </w:r>
      <w:r w:rsidR="00DC7DD2" w:rsidRPr="00976ABD">
        <w:rPr>
          <w:rFonts w:ascii="Arial" w:hAnsi="Arial" w:cs="Arial"/>
          <w:sz w:val="20"/>
          <w:szCs w:val="20"/>
          <w:lang w:val="pt-PT"/>
        </w:rPr>
        <w:t xml:space="preserve">a fase </w:t>
      </w:r>
      <w:r w:rsidR="003225AB" w:rsidRPr="00976ABD">
        <w:rPr>
          <w:rFonts w:ascii="Arial" w:hAnsi="Arial" w:cs="Arial"/>
          <w:sz w:val="20"/>
          <w:szCs w:val="20"/>
          <w:lang w:val="pt-PT"/>
        </w:rPr>
        <w:t xml:space="preserve">em </w:t>
      </w:r>
      <w:r w:rsidR="00DC7DD2" w:rsidRPr="00976ABD">
        <w:rPr>
          <w:rFonts w:ascii="Arial" w:hAnsi="Arial" w:cs="Arial"/>
          <w:sz w:val="20"/>
          <w:szCs w:val="20"/>
          <w:lang w:val="pt-PT"/>
        </w:rPr>
        <w:t xml:space="preserve">que </w:t>
      </w:r>
      <w:r w:rsidR="003225AB" w:rsidRPr="00976ABD">
        <w:rPr>
          <w:rFonts w:ascii="Arial" w:hAnsi="Arial" w:cs="Arial"/>
          <w:sz w:val="20"/>
          <w:szCs w:val="20"/>
          <w:lang w:val="pt-PT"/>
        </w:rPr>
        <w:t>o p</w:t>
      </w:r>
      <w:r w:rsidR="00DC7DD2" w:rsidRPr="00976ABD">
        <w:rPr>
          <w:rFonts w:ascii="Arial" w:hAnsi="Arial" w:cs="Arial"/>
          <w:sz w:val="20"/>
          <w:szCs w:val="20"/>
          <w:lang w:val="pt-PT"/>
        </w:rPr>
        <w:t>neu</w:t>
      </w:r>
      <w:r w:rsidR="003225AB" w:rsidRPr="00976ABD">
        <w:rPr>
          <w:rFonts w:ascii="Arial" w:hAnsi="Arial" w:cs="Arial"/>
          <w:sz w:val="20"/>
          <w:szCs w:val="20"/>
          <w:lang w:val="pt-PT"/>
        </w:rPr>
        <w:t xml:space="preserve"> a</w:t>
      </w:r>
      <w:r w:rsidR="00DC7DD2" w:rsidRPr="00976ABD">
        <w:rPr>
          <w:rFonts w:ascii="Arial" w:hAnsi="Arial" w:cs="Arial"/>
          <w:sz w:val="20"/>
          <w:szCs w:val="20"/>
          <w:lang w:val="pt-PT"/>
        </w:rPr>
        <w:t xml:space="preserve">presenta menor </w:t>
      </w:r>
      <w:r w:rsidR="003225AB" w:rsidRPr="00976ABD">
        <w:rPr>
          <w:rFonts w:ascii="Arial" w:hAnsi="Arial" w:cs="Arial"/>
          <w:sz w:val="20"/>
          <w:szCs w:val="20"/>
          <w:lang w:val="pt-PT"/>
        </w:rPr>
        <w:t xml:space="preserve">resistência </w:t>
      </w:r>
      <w:r w:rsidR="00DC7DD2" w:rsidRPr="00976ABD">
        <w:rPr>
          <w:rFonts w:ascii="Arial" w:hAnsi="Arial" w:cs="Arial"/>
          <w:sz w:val="20"/>
          <w:szCs w:val="20"/>
          <w:lang w:val="pt-PT"/>
        </w:rPr>
        <w:t>a</w:t>
      </w:r>
      <w:r w:rsidR="003225AB" w:rsidRPr="00976ABD">
        <w:rPr>
          <w:rFonts w:ascii="Arial" w:hAnsi="Arial" w:cs="Arial"/>
          <w:sz w:val="20"/>
          <w:szCs w:val="20"/>
          <w:lang w:val="pt-PT"/>
        </w:rPr>
        <w:t>o rolamento</w:t>
      </w:r>
      <w:r w:rsidR="00CC5133" w:rsidRPr="00976ABD">
        <w:rPr>
          <w:rFonts w:ascii="Arial" w:eastAsia="Arial" w:hAnsi="Arial" w:cs="Arial"/>
          <w:sz w:val="20"/>
          <w:szCs w:val="20"/>
          <w:lang w:val="pt-PT"/>
        </w:rPr>
        <w:t xml:space="preserve">, o que equivale a </w:t>
      </w:r>
      <w:r w:rsidR="003225AB" w:rsidRPr="00976ABD">
        <w:rPr>
          <w:rFonts w:ascii="Arial" w:eastAsia="Arial" w:hAnsi="Arial" w:cs="Arial"/>
          <w:sz w:val="20"/>
          <w:szCs w:val="20"/>
          <w:lang w:val="pt-PT"/>
        </w:rPr>
        <w:t xml:space="preserve">mais </w:t>
      </w:r>
      <w:r w:rsidR="00CC5133" w:rsidRPr="00976ABD">
        <w:rPr>
          <w:rFonts w:ascii="Arial" w:eastAsia="Arial" w:hAnsi="Arial" w:cs="Arial"/>
          <w:sz w:val="20"/>
          <w:szCs w:val="20"/>
          <w:lang w:val="pt-PT"/>
        </w:rPr>
        <w:t xml:space="preserve">10% </w:t>
      </w:r>
      <w:r w:rsidR="003225AB" w:rsidRPr="00976ABD">
        <w:rPr>
          <w:rFonts w:ascii="Arial" w:eastAsia="Arial" w:hAnsi="Arial" w:cs="Arial"/>
          <w:sz w:val="20"/>
          <w:szCs w:val="20"/>
          <w:lang w:val="pt-PT"/>
        </w:rPr>
        <w:t>n</w:t>
      </w:r>
      <w:r w:rsidR="00CC5133" w:rsidRPr="00976ABD">
        <w:rPr>
          <w:rFonts w:ascii="Arial" w:eastAsia="Arial" w:hAnsi="Arial" w:cs="Arial"/>
          <w:sz w:val="20"/>
          <w:szCs w:val="20"/>
          <w:lang w:val="pt-PT"/>
        </w:rPr>
        <w:t>a vida d</w:t>
      </w:r>
      <w:r w:rsidR="003225AB" w:rsidRPr="00976ABD">
        <w:rPr>
          <w:rFonts w:ascii="Arial" w:eastAsia="Arial" w:hAnsi="Arial" w:cs="Arial"/>
          <w:sz w:val="20"/>
          <w:szCs w:val="20"/>
          <w:lang w:val="pt-PT"/>
        </w:rPr>
        <w:t>o p</w:t>
      </w:r>
      <w:r w:rsidR="00CC5133" w:rsidRPr="00976ABD">
        <w:rPr>
          <w:rFonts w:ascii="Arial" w:eastAsia="Arial" w:hAnsi="Arial" w:cs="Arial"/>
          <w:sz w:val="20"/>
          <w:szCs w:val="20"/>
          <w:lang w:val="pt-PT"/>
        </w:rPr>
        <w:t>neu</w:t>
      </w:r>
    </w:p>
    <w:p w14:paraId="014235B4" w14:textId="1BBBA8FC" w:rsidR="00F31C62" w:rsidRPr="00976ABD" w:rsidRDefault="004062AD">
      <w:pPr>
        <w:numPr>
          <w:ilvl w:val="0"/>
          <w:numId w:val="2"/>
        </w:numPr>
        <w:pBdr>
          <w:left w:val="none" w:sz="0" w:space="8" w:color="auto"/>
        </w:pBdr>
        <w:spacing w:line="276" w:lineRule="auto"/>
        <w:ind w:hanging="424"/>
        <w:jc w:val="both"/>
        <w:rPr>
          <w:rFonts w:ascii="Times New Roman" w:eastAsia="Times New Roman" w:hAnsi="Times New Roman" w:cs="Times New Roman"/>
          <w:sz w:val="20"/>
          <w:szCs w:val="20"/>
          <w:lang w:val="pt-PT"/>
        </w:rPr>
      </w:pPr>
      <w:r w:rsidRPr="00976ABD">
        <w:rPr>
          <w:rFonts w:ascii="Arial" w:eastAsia="Arial" w:hAnsi="Arial" w:cs="Arial"/>
          <w:sz w:val="20"/>
          <w:szCs w:val="20"/>
          <w:lang w:val="pt-PT"/>
        </w:rPr>
        <w:t>U</w:t>
      </w:r>
      <w:r w:rsidR="003225AB" w:rsidRPr="00976ABD">
        <w:rPr>
          <w:rFonts w:ascii="Arial" w:eastAsia="Arial" w:hAnsi="Arial" w:cs="Arial"/>
          <w:sz w:val="20"/>
          <w:szCs w:val="20"/>
          <w:lang w:val="pt-PT"/>
        </w:rPr>
        <w:t xml:space="preserve">ma </w:t>
      </w:r>
      <w:r w:rsidRPr="00976ABD">
        <w:rPr>
          <w:rFonts w:ascii="Arial" w:eastAsia="Arial" w:hAnsi="Arial" w:cs="Arial"/>
          <w:sz w:val="20"/>
          <w:szCs w:val="20"/>
          <w:lang w:val="pt-PT"/>
        </w:rPr>
        <w:t>redu</w:t>
      </w:r>
      <w:r w:rsidR="003225AB" w:rsidRPr="00976ABD">
        <w:rPr>
          <w:rFonts w:ascii="Arial" w:eastAsia="Arial" w:hAnsi="Arial" w:cs="Arial"/>
          <w:sz w:val="20"/>
          <w:szCs w:val="20"/>
          <w:lang w:val="pt-PT"/>
        </w:rPr>
        <w:t>ção de até 80%</w:t>
      </w:r>
      <w:r w:rsidR="003225AB" w:rsidRPr="00976ABD">
        <w:rPr>
          <w:rFonts w:ascii="Arial" w:eastAsia="Arial" w:hAnsi="Arial" w:cs="Arial"/>
          <w:sz w:val="20"/>
          <w:szCs w:val="20"/>
          <w:vertAlign w:val="superscript"/>
          <w:lang w:val="pt-PT"/>
        </w:rPr>
        <w:t xml:space="preserve">4 </w:t>
      </w:r>
      <w:r w:rsidR="003225AB" w:rsidRPr="00976ABD">
        <w:rPr>
          <w:rFonts w:ascii="Arial" w:eastAsia="Arial" w:hAnsi="Arial" w:cs="Arial"/>
          <w:sz w:val="20"/>
          <w:szCs w:val="20"/>
          <w:lang w:val="pt-PT"/>
        </w:rPr>
        <w:t xml:space="preserve">do </w:t>
      </w:r>
      <w:r w:rsidRPr="00976ABD">
        <w:rPr>
          <w:rFonts w:ascii="Arial" w:eastAsia="Arial" w:hAnsi="Arial" w:cs="Arial"/>
          <w:sz w:val="20"/>
          <w:szCs w:val="20"/>
          <w:lang w:val="pt-PT"/>
        </w:rPr>
        <w:t>número de av</w:t>
      </w:r>
      <w:r w:rsidR="003225AB" w:rsidRPr="00976ABD">
        <w:rPr>
          <w:rFonts w:ascii="Arial" w:eastAsia="Arial" w:hAnsi="Arial" w:cs="Arial"/>
          <w:sz w:val="20"/>
          <w:szCs w:val="20"/>
          <w:lang w:val="pt-PT"/>
        </w:rPr>
        <w:t>a</w:t>
      </w:r>
      <w:r w:rsidRPr="00976ABD">
        <w:rPr>
          <w:rFonts w:ascii="Arial" w:eastAsia="Arial" w:hAnsi="Arial" w:cs="Arial"/>
          <w:sz w:val="20"/>
          <w:szCs w:val="20"/>
          <w:lang w:val="pt-PT"/>
        </w:rPr>
        <w:t>r</w:t>
      </w:r>
      <w:r w:rsidR="003225AB" w:rsidRPr="00976ABD">
        <w:rPr>
          <w:rFonts w:ascii="Arial" w:eastAsia="Arial" w:hAnsi="Arial" w:cs="Arial"/>
          <w:sz w:val="20"/>
          <w:szCs w:val="20"/>
          <w:lang w:val="pt-PT"/>
        </w:rPr>
        <w:t>i</w:t>
      </w:r>
      <w:r w:rsidRPr="00976ABD">
        <w:rPr>
          <w:rFonts w:ascii="Arial" w:eastAsia="Arial" w:hAnsi="Arial" w:cs="Arial"/>
          <w:sz w:val="20"/>
          <w:szCs w:val="20"/>
          <w:lang w:val="pt-PT"/>
        </w:rPr>
        <w:t xml:space="preserve">as por </w:t>
      </w:r>
      <w:r w:rsidR="003225AB" w:rsidRPr="00976ABD">
        <w:rPr>
          <w:rFonts w:ascii="Arial" w:eastAsia="Arial" w:hAnsi="Arial" w:cs="Arial"/>
          <w:sz w:val="20"/>
          <w:szCs w:val="20"/>
          <w:lang w:val="pt-PT"/>
        </w:rPr>
        <w:t xml:space="preserve">perda </w:t>
      </w:r>
      <w:r w:rsidRPr="00976ABD">
        <w:rPr>
          <w:rFonts w:ascii="Arial" w:eastAsia="Arial" w:hAnsi="Arial" w:cs="Arial"/>
          <w:sz w:val="20"/>
          <w:szCs w:val="20"/>
          <w:lang w:val="pt-PT"/>
        </w:rPr>
        <w:t>de pres</w:t>
      </w:r>
      <w:r w:rsidR="003225AB" w:rsidRPr="00976ABD">
        <w:rPr>
          <w:rFonts w:ascii="Arial" w:eastAsia="Arial" w:hAnsi="Arial" w:cs="Arial"/>
          <w:sz w:val="20"/>
          <w:szCs w:val="20"/>
          <w:lang w:val="pt-PT"/>
        </w:rPr>
        <w:t>são d</w:t>
      </w:r>
      <w:r w:rsidRPr="00976ABD">
        <w:rPr>
          <w:rFonts w:ascii="Arial" w:eastAsia="Arial" w:hAnsi="Arial" w:cs="Arial"/>
          <w:sz w:val="20"/>
          <w:szCs w:val="20"/>
          <w:lang w:val="pt-PT"/>
        </w:rPr>
        <w:t xml:space="preserve">os </w:t>
      </w:r>
      <w:r w:rsidR="003225AB" w:rsidRPr="00976ABD">
        <w:rPr>
          <w:rFonts w:ascii="Arial" w:eastAsia="Arial" w:hAnsi="Arial" w:cs="Arial"/>
          <w:sz w:val="20"/>
          <w:szCs w:val="20"/>
          <w:lang w:val="pt-PT"/>
        </w:rPr>
        <w:t>p</w:t>
      </w:r>
      <w:r w:rsidRPr="00976ABD">
        <w:rPr>
          <w:rFonts w:ascii="Arial" w:eastAsia="Arial" w:hAnsi="Arial" w:cs="Arial"/>
          <w:sz w:val="20"/>
          <w:szCs w:val="20"/>
          <w:lang w:val="pt-PT"/>
        </w:rPr>
        <w:t>neu</w:t>
      </w:r>
      <w:r w:rsidR="003225AB" w:rsidRPr="00976ABD">
        <w:rPr>
          <w:rFonts w:ascii="Arial" w:eastAsia="Arial" w:hAnsi="Arial" w:cs="Arial"/>
          <w:sz w:val="20"/>
          <w:szCs w:val="20"/>
          <w:lang w:val="pt-PT"/>
        </w:rPr>
        <w:t>s</w:t>
      </w:r>
      <w:r w:rsidRPr="00976ABD">
        <w:rPr>
          <w:rFonts w:ascii="Arial" w:eastAsia="Arial" w:hAnsi="Arial" w:cs="Arial"/>
          <w:sz w:val="20"/>
          <w:szCs w:val="20"/>
          <w:lang w:val="pt-PT"/>
        </w:rPr>
        <w:t>, o que me</w:t>
      </w:r>
      <w:r w:rsidR="003225AB" w:rsidRPr="00976ABD">
        <w:rPr>
          <w:rFonts w:ascii="Arial" w:eastAsia="Arial" w:hAnsi="Arial" w:cs="Arial"/>
          <w:sz w:val="20"/>
          <w:szCs w:val="20"/>
          <w:lang w:val="pt-PT"/>
        </w:rPr>
        <w:t>lh</w:t>
      </w:r>
      <w:r w:rsidRPr="00976ABD">
        <w:rPr>
          <w:rFonts w:ascii="Arial" w:eastAsia="Arial" w:hAnsi="Arial" w:cs="Arial"/>
          <w:sz w:val="20"/>
          <w:szCs w:val="20"/>
          <w:lang w:val="pt-PT"/>
        </w:rPr>
        <w:t>ora a segur</w:t>
      </w:r>
      <w:r w:rsidR="003225AB" w:rsidRPr="00976ABD">
        <w:rPr>
          <w:rFonts w:ascii="Arial" w:eastAsia="Arial" w:hAnsi="Arial" w:cs="Arial"/>
          <w:sz w:val="20"/>
          <w:szCs w:val="20"/>
          <w:lang w:val="pt-PT"/>
        </w:rPr>
        <w:t xml:space="preserve">ança e </w:t>
      </w:r>
      <w:r w:rsidRPr="00976ABD">
        <w:rPr>
          <w:rFonts w:ascii="Arial" w:eastAsia="Arial" w:hAnsi="Arial" w:cs="Arial"/>
          <w:sz w:val="20"/>
          <w:szCs w:val="20"/>
          <w:lang w:val="pt-PT"/>
        </w:rPr>
        <w:t>aumenta a produtividad</w:t>
      </w:r>
      <w:r w:rsidR="003225AB" w:rsidRPr="00976ABD">
        <w:rPr>
          <w:rFonts w:ascii="Arial" w:eastAsia="Arial" w:hAnsi="Arial" w:cs="Arial"/>
          <w:sz w:val="20"/>
          <w:szCs w:val="20"/>
          <w:lang w:val="pt-PT"/>
        </w:rPr>
        <w:t>e,</w:t>
      </w:r>
      <w:r w:rsidRPr="00976ABD">
        <w:rPr>
          <w:rFonts w:ascii="Arial" w:eastAsia="Arial" w:hAnsi="Arial" w:cs="Arial"/>
          <w:sz w:val="20"/>
          <w:szCs w:val="20"/>
          <w:lang w:val="pt-PT"/>
        </w:rPr>
        <w:t xml:space="preserve"> a</w:t>
      </w:r>
      <w:r w:rsidR="003225AB" w:rsidRPr="00976ABD">
        <w:rPr>
          <w:rFonts w:ascii="Arial" w:eastAsia="Arial" w:hAnsi="Arial" w:cs="Arial"/>
          <w:sz w:val="20"/>
          <w:szCs w:val="20"/>
          <w:lang w:val="pt-PT"/>
        </w:rPr>
        <w:t>o</w:t>
      </w:r>
      <w:r w:rsidRPr="00976ABD">
        <w:rPr>
          <w:rFonts w:ascii="Arial" w:eastAsia="Arial" w:hAnsi="Arial" w:cs="Arial"/>
          <w:sz w:val="20"/>
          <w:szCs w:val="20"/>
          <w:lang w:val="pt-PT"/>
        </w:rPr>
        <w:t xml:space="preserve"> redu</w:t>
      </w:r>
      <w:r w:rsidR="003225AB" w:rsidRPr="00976ABD">
        <w:rPr>
          <w:rFonts w:ascii="Arial" w:eastAsia="Arial" w:hAnsi="Arial" w:cs="Arial"/>
          <w:sz w:val="20"/>
          <w:szCs w:val="20"/>
          <w:lang w:val="pt-PT"/>
        </w:rPr>
        <w:t>z</w:t>
      </w:r>
      <w:r w:rsidRPr="00976ABD">
        <w:rPr>
          <w:rFonts w:ascii="Arial" w:eastAsia="Arial" w:hAnsi="Arial" w:cs="Arial"/>
          <w:sz w:val="20"/>
          <w:szCs w:val="20"/>
          <w:lang w:val="pt-PT"/>
        </w:rPr>
        <w:t xml:space="preserve">ir os tempos de </w:t>
      </w:r>
      <w:r w:rsidR="003225AB" w:rsidRPr="00976ABD">
        <w:rPr>
          <w:rFonts w:ascii="Arial" w:eastAsia="Arial" w:hAnsi="Arial" w:cs="Arial"/>
          <w:sz w:val="20"/>
          <w:szCs w:val="20"/>
          <w:lang w:val="pt-PT"/>
        </w:rPr>
        <w:t>imobilização d</w:t>
      </w:r>
      <w:r w:rsidRPr="00976ABD">
        <w:rPr>
          <w:rFonts w:ascii="Arial" w:eastAsia="Arial" w:hAnsi="Arial" w:cs="Arial"/>
          <w:sz w:val="20"/>
          <w:szCs w:val="20"/>
          <w:lang w:val="pt-PT"/>
        </w:rPr>
        <w:t>os veículos</w:t>
      </w:r>
    </w:p>
    <w:p w14:paraId="6412DC68" w14:textId="5B9096C4" w:rsidR="00F31C62" w:rsidRPr="00976ABD" w:rsidRDefault="004062AD">
      <w:pPr>
        <w:numPr>
          <w:ilvl w:val="0"/>
          <w:numId w:val="2"/>
        </w:numPr>
        <w:pBdr>
          <w:left w:val="none" w:sz="0" w:space="8" w:color="auto"/>
        </w:pBdr>
        <w:spacing w:line="276" w:lineRule="auto"/>
        <w:ind w:hanging="424"/>
        <w:jc w:val="both"/>
        <w:rPr>
          <w:rFonts w:ascii="Times New Roman" w:eastAsia="Times New Roman" w:hAnsi="Times New Roman" w:cs="Times New Roman"/>
          <w:sz w:val="20"/>
          <w:szCs w:val="20"/>
          <w:lang w:val="pt-PT"/>
        </w:rPr>
      </w:pPr>
      <w:r w:rsidRPr="00976ABD">
        <w:rPr>
          <w:rFonts w:ascii="Arial" w:eastAsia="Arial" w:hAnsi="Arial" w:cs="Arial"/>
          <w:sz w:val="20"/>
          <w:szCs w:val="20"/>
          <w:lang w:val="pt-PT"/>
        </w:rPr>
        <w:t>U</w:t>
      </w:r>
      <w:r w:rsidR="003225AB" w:rsidRPr="00976ABD">
        <w:rPr>
          <w:rFonts w:ascii="Arial" w:eastAsia="Arial" w:hAnsi="Arial" w:cs="Arial"/>
          <w:sz w:val="20"/>
          <w:szCs w:val="20"/>
          <w:lang w:val="pt-PT"/>
        </w:rPr>
        <w:t xml:space="preserve">ma </w:t>
      </w:r>
      <w:r w:rsidRPr="00976ABD">
        <w:rPr>
          <w:rFonts w:ascii="Arial" w:eastAsia="Arial" w:hAnsi="Arial" w:cs="Arial"/>
          <w:sz w:val="20"/>
          <w:szCs w:val="20"/>
          <w:lang w:val="pt-PT"/>
        </w:rPr>
        <w:t>redu</w:t>
      </w:r>
      <w:r w:rsidR="003225AB" w:rsidRPr="00976ABD">
        <w:rPr>
          <w:rFonts w:ascii="Arial" w:eastAsia="Arial" w:hAnsi="Arial" w:cs="Arial"/>
          <w:sz w:val="20"/>
          <w:szCs w:val="20"/>
          <w:lang w:val="pt-PT"/>
        </w:rPr>
        <w:t>ção d</w:t>
      </w:r>
      <w:r w:rsidRPr="00976ABD">
        <w:rPr>
          <w:rFonts w:ascii="Arial" w:eastAsia="Arial" w:hAnsi="Arial" w:cs="Arial"/>
          <w:sz w:val="20"/>
          <w:szCs w:val="20"/>
          <w:lang w:val="pt-PT"/>
        </w:rPr>
        <w:t>as emis</w:t>
      </w:r>
      <w:r w:rsidR="003225AB" w:rsidRPr="00976ABD">
        <w:rPr>
          <w:rFonts w:ascii="Arial" w:eastAsia="Arial" w:hAnsi="Arial" w:cs="Arial"/>
          <w:sz w:val="20"/>
          <w:szCs w:val="20"/>
          <w:lang w:val="pt-PT"/>
        </w:rPr>
        <w:t xml:space="preserve">sões </w:t>
      </w:r>
      <w:r w:rsidRPr="00976ABD">
        <w:rPr>
          <w:rFonts w:ascii="Arial" w:eastAsia="Arial" w:hAnsi="Arial" w:cs="Arial"/>
          <w:sz w:val="20"/>
          <w:szCs w:val="20"/>
          <w:lang w:val="pt-PT"/>
        </w:rPr>
        <w:t>de CO</w:t>
      </w:r>
      <w:r w:rsidRPr="00976ABD">
        <w:rPr>
          <w:rFonts w:ascii="Arial" w:eastAsia="Arial" w:hAnsi="Arial" w:cs="Arial"/>
          <w:sz w:val="20"/>
          <w:szCs w:val="20"/>
          <w:vertAlign w:val="subscript"/>
          <w:lang w:val="pt-PT"/>
        </w:rPr>
        <w:t>2</w:t>
      </w:r>
      <w:r w:rsidRPr="00976ABD">
        <w:rPr>
          <w:rFonts w:ascii="Arial" w:eastAsia="Arial" w:hAnsi="Arial" w:cs="Arial"/>
          <w:sz w:val="20"/>
          <w:szCs w:val="20"/>
          <w:lang w:val="pt-PT"/>
        </w:rPr>
        <w:t>, d</w:t>
      </w:r>
      <w:r w:rsidR="003225AB" w:rsidRPr="00976ABD">
        <w:rPr>
          <w:rFonts w:ascii="Arial" w:eastAsia="Arial" w:hAnsi="Arial" w:cs="Arial"/>
          <w:sz w:val="20"/>
          <w:szCs w:val="20"/>
          <w:lang w:val="pt-PT"/>
        </w:rPr>
        <w:t xml:space="preserve">o </w:t>
      </w:r>
      <w:r w:rsidRPr="00976ABD">
        <w:rPr>
          <w:rFonts w:ascii="Arial" w:eastAsia="Arial" w:hAnsi="Arial" w:cs="Arial"/>
          <w:sz w:val="20"/>
          <w:szCs w:val="20"/>
          <w:lang w:val="pt-PT"/>
        </w:rPr>
        <w:t xml:space="preserve">consumo de </w:t>
      </w:r>
      <w:r w:rsidR="003225AB" w:rsidRPr="00976ABD">
        <w:rPr>
          <w:rFonts w:ascii="Arial" w:eastAsia="Arial" w:hAnsi="Arial" w:cs="Arial"/>
          <w:sz w:val="20"/>
          <w:szCs w:val="20"/>
          <w:lang w:val="pt-PT"/>
        </w:rPr>
        <w:t>matérias-</w:t>
      </w:r>
      <w:r w:rsidRPr="00976ABD">
        <w:rPr>
          <w:rFonts w:ascii="Arial" w:eastAsia="Arial" w:hAnsi="Arial" w:cs="Arial"/>
          <w:sz w:val="20"/>
          <w:szCs w:val="20"/>
          <w:lang w:val="pt-PT"/>
        </w:rPr>
        <w:t>primas</w:t>
      </w:r>
      <w:r w:rsidR="003225AB" w:rsidRPr="00976ABD">
        <w:rPr>
          <w:rFonts w:ascii="Arial" w:eastAsia="Arial" w:hAnsi="Arial" w:cs="Arial"/>
          <w:sz w:val="20"/>
          <w:szCs w:val="20"/>
          <w:lang w:val="pt-PT"/>
        </w:rPr>
        <w:t>, e dos resíduos</w:t>
      </w:r>
      <w:r w:rsidRPr="00976ABD">
        <w:rPr>
          <w:rFonts w:ascii="Arial" w:eastAsia="Arial" w:hAnsi="Arial" w:cs="Arial"/>
          <w:sz w:val="20"/>
          <w:szCs w:val="20"/>
          <w:lang w:val="pt-PT"/>
        </w:rPr>
        <w:t>, gra</w:t>
      </w:r>
      <w:r w:rsidR="003225AB" w:rsidRPr="00976ABD">
        <w:rPr>
          <w:rFonts w:ascii="Arial" w:eastAsia="Arial" w:hAnsi="Arial" w:cs="Arial"/>
          <w:sz w:val="20"/>
          <w:szCs w:val="20"/>
          <w:lang w:val="pt-PT"/>
        </w:rPr>
        <w:t>ç</w:t>
      </w:r>
      <w:r w:rsidRPr="00976ABD">
        <w:rPr>
          <w:rFonts w:ascii="Arial" w:eastAsia="Arial" w:hAnsi="Arial" w:cs="Arial"/>
          <w:sz w:val="20"/>
          <w:szCs w:val="20"/>
          <w:lang w:val="pt-PT"/>
        </w:rPr>
        <w:t xml:space="preserve">as </w:t>
      </w:r>
      <w:r w:rsidR="003225AB" w:rsidRPr="00976ABD">
        <w:rPr>
          <w:rFonts w:ascii="Arial" w:eastAsia="Arial" w:hAnsi="Arial" w:cs="Arial"/>
          <w:sz w:val="20"/>
          <w:szCs w:val="20"/>
          <w:lang w:val="pt-PT"/>
        </w:rPr>
        <w:t>à poupança de combustível</w:t>
      </w:r>
      <w:r w:rsidRPr="00976ABD">
        <w:rPr>
          <w:rFonts w:ascii="Arial" w:eastAsia="Arial" w:hAnsi="Arial" w:cs="Arial"/>
          <w:sz w:val="20"/>
          <w:szCs w:val="20"/>
          <w:lang w:val="pt-PT"/>
        </w:rPr>
        <w:t xml:space="preserve">, </w:t>
      </w:r>
      <w:r w:rsidR="003225AB" w:rsidRPr="00976ABD">
        <w:rPr>
          <w:rFonts w:ascii="Arial" w:eastAsia="Arial" w:hAnsi="Arial" w:cs="Arial"/>
          <w:sz w:val="20"/>
          <w:szCs w:val="20"/>
          <w:lang w:val="pt-PT"/>
        </w:rPr>
        <w:t xml:space="preserve">à </w:t>
      </w:r>
      <w:r w:rsidRPr="00976ABD">
        <w:rPr>
          <w:rFonts w:ascii="Arial" w:eastAsia="Arial" w:hAnsi="Arial" w:cs="Arial"/>
          <w:sz w:val="20"/>
          <w:szCs w:val="20"/>
          <w:lang w:val="pt-PT"/>
        </w:rPr>
        <w:t>otimiza</w:t>
      </w:r>
      <w:r w:rsidR="003225AB" w:rsidRPr="00976ABD">
        <w:rPr>
          <w:rFonts w:ascii="Arial" w:eastAsia="Arial" w:hAnsi="Arial" w:cs="Arial"/>
          <w:sz w:val="20"/>
          <w:szCs w:val="20"/>
          <w:lang w:val="pt-PT"/>
        </w:rPr>
        <w:t xml:space="preserve">ção do </w:t>
      </w:r>
      <w:r w:rsidRPr="00976ABD">
        <w:rPr>
          <w:rFonts w:ascii="Arial" w:eastAsia="Arial" w:hAnsi="Arial" w:cs="Arial"/>
          <w:sz w:val="20"/>
          <w:szCs w:val="20"/>
          <w:lang w:val="pt-PT"/>
        </w:rPr>
        <w:t>desgaste</w:t>
      </w:r>
      <w:r w:rsidR="003225AB" w:rsidRPr="00976ABD">
        <w:rPr>
          <w:rFonts w:ascii="Arial" w:eastAsia="Arial" w:hAnsi="Arial" w:cs="Arial"/>
          <w:sz w:val="20"/>
          <w:szCs w:val="20"/>
          <w:lang w:val="pt-PT"/>
        </w:rPr>
        <w:t xml:space="preserve">, e à </w:t>
      </w:r>
      <w:r w:rsidRPr="00976ABD">
        <w:rPr>
          <w:rFonts w:ascii="Arial" w:eastAsia="Arial" w:hAnsi="Arial" w:cs="Arial"/>
          <w:sz w:val="20"/>
          <w:szCs w:val="20"/>
          <w:lang w:val="pt-PT"/>
        </w:rPr>
        <w:t>redu</w:t>
      </w:r>
      <w:r w:rsidR="003225AB" w:rsidRPr="00976ABD">
        <w:rPr>
          <w:rFonts w:ascii="Arial" w:eastAsia="Arial" w:hAnsi="Arial" w:cs="Arial"/>
          <w:sz w:val="20"/>
          <w:szCs w:val="20"/>
          <w:lang w:val="pt-PT"/>
        </w:rPr>
        <w:t xml:space="preserve">ção do </w:t>
      </w:r>
      <w:r w:rsidRPr="00976ABD">
        <w:rPr>
          <w:rFonts w:ascii="Arial" w:eastAsia="Arial" w:hAnsi="Arial" w:cs="Arial"/>
          <w:sz w:val="20"/>
          <w:szCs w:val="20"/>
          <w:lang w:val="pt-PT"/>
        </w:rPr>
        <w:t xml:space="preserve">número de </w:t>
      </w:r>
      <w:r w:rsidR="003225AB" w:rsidRPr="00976ABD">
        <w:rPr>
          <w:rFonts w:ascii="Arial" w:eastAsia="Arial" w:hAnsi="Arial" w:cs="Arial"/>
          <w:sz w:val="20"/>
          <w:szCs w:val="20"/>
          <w:lang w:val="pt-PT"/>
        </w:rPr>
        <w:t>p</w:t>
      </w:r>
      <w:r w:rsidRPr="00976ABD">
        <w:rPr>
          <w:rFonts w:ascii="Arial" w:eastAsia="Arial" w:hAnsi="Arial" w:cs="Arial"/>
          <w:sz w:val="20"/>
          <w:szCs w:val="20"/>
          <w:lang w:val="pt-PT"/>
        </w:rPr>
        <w:t>neu</w:t>
      </w:r>
      <w:r w:rsidR="003225AB" w:rsidRPr="00976ABD">
        <w:rPr>
          <w:rFonts w:ascii="Arial" w:eastAsia="Arial" w:hAnsi="Arial" w:cs="Arial"/>
          <w:sz w:val="20"/>
          <w:szCs w:val="20"/>
          <w:lang w:val="pt-PT"/>
        </w:rPr>
        <w:t>s danificados</w:t>
      </w:r>
    </w:p>
    <w:p w14:paraId="429E6D74" w14:textId="77777777" w:rsidR="00F31C62" w:rsidRPr="00976ABD" w:rsidRDefault="00F31C62">
      <w:pPr>
        <w:spacing w:line="276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</w:p>
    <w:p w14:paraId="52D9E11E" w14:textId="62A0F702" w:rsidR="00F31C62" w:rsidRPr="00976ABD" w:rsidRDefault="004062AD">
      <w:pPr>
        <w:spacing w:line="276" w:lineRule="auto"/>
        <w:jc w:val="both"/>
        <w:rPr>
          <w:sz w:val="20"/>
          <w:szCs w:val="20"/>
          <w:lang w:val="pt-PT"/>
        </w:rPr>
      </w:pPr>
      <w:r w:rsidRPr="00976ABD">
        <w:rPr>
          <w:rFonts w:ascii="Arial" w:eastAsia="Arial" w:hAnsi="Arial" w:cs="Arial"/>
          <w:sz w:val="20"/>
          <w:szCs w:val="20"/>
          <w:lang w:val="pt-PT"/>
        </w:rPr>
        <w:lastRenderedPageBreak/>
        <w:t xml:space="preserve">Para </w:t>
      </w:r>
      <w:r w:rsidR="003225AB" w:rsidRPr="00976ABD">
        <w:rPr>
          <w:rFonts w:ascii="Arial" w:eastAsia="Arial" w:hAnsi="Arial" w:cs="Arial"/>
          <w:sz w:val="20"/>
          <w:szCs w:val="20"/>
          <w:lang w:val="pt-PT"/>
        </w:rPr>
        <w:t xml:space="preserve">tal, a </w:t>
      </w:r>
      <w:r w:rsidRPr="00976ABD">
        <w:rPr>
          <w:rFonts w:ascii="Arial" w:eastAsia="Arial" w:hAnsi="Arial" w:cs="Arial"/>
          <w:sz w:val="20"/>
          <w:szCs w:val="20"/>
          <w:lang w:val="pt-PT"/>
        </w:rPr>
        <w:t xml:space="preserve">MICHELIN Smart Predictive utiliza a </w:t>
      </w:r>
      <w:r w:rsidR="003225AB" w:rsidRPr="00976ABD">
        <w:rPr>
          <w:rFonts w:ascii="Arial" w:eastAsia="Arial" w:hAnsi="Arial" w:cs="Arial"/>
          <w:b/>
          <w:bCs/>
          <w:sz w:val="20"/>
          <w:szCs w:val="20"/>
          <w:lang w:val="pt-PT"/>
        </w:rPr>
        <w:t xml:space="preserve">tecnologia </w:t>
      </w:r>
      <w:r w:rsidRPr="00976ABD">
        <w:rPr>
          <w:rFonts w:ascii="Arial" w:eastAsia="Arial" w:hAnsi="Arial" w:cs="Arial"/>
          <w:b/>
          <w:bCs/>
          <w:sz w:val="20"/>
          <w:szCs w:val="20"/>
          <w:lang w:val="pt-PT"/>
        </w:rPr>
        <w:t>MICHELIN QuickScan,</w:t>
      </w:r>
      <w:r w:rsidRPr="00976ABD">
        <w:rPr>
          <w:rFonts w:ascii="Arial" w:eastAsia="Arial" w:hAnsi="Arial" w:cs="Arial"/>
          <w:sz w:val="20"/>
          <w:szCs w:val="20"/>
          <w:lang w:val="pt-PT"/>
        </w:rPr>
        <w:t xml:space="preserve"> que permite controlar </w:t>
      </w:r>
      <w:r w:rsidR="003225AB" w:rsidRPr="00976ABD">
        <w:rPr>
          <w:rFonts w:ascii="Arial" w:eastAsia="Arial" w:hAnsi="Arial" w:cs="Arial"/>
          <w:sz w:val="20"/>
          <w:szCs w:val="20"/>
          <w:lang w:val="pt-PT"/>
        </w:rPr>
        <w:t xml:space="preserve">o </w:t>
      </w:r>
      <w:r w:rsidRPr="00976ABD">
        <w:rPr>
          <w:rFonts w:ascii="Arial" w:eastAsia="Arial" w:hAnsi="Arial" w:cs="Arial"/>
          <w:sz w:val="20"/>
          <w:szCs w:val="20"/>
          <w:lang w:val="pt-PT"/>
        </w:rPr>
        <w:t>desgaste d</w:t>
      </w:r>
      <w:r w:rsidR="003225AB" w:rsidRPr="00976ABD">
        <w:rPr>
          <w:rFonts w:ascii="Arial" w:eastAsia="Arial" w:hAnsi="Arial" w:cs="Arial"/>
          <w:sz w:val="20"/>
          <w:szCs w:val="20"/>
          <w:lang w:val="pt-PT"/>
        </w:rPr>
        <w:t>o p</w:t>
      </w:r>
      <w:r w:rsidRPr="00976ABD">
        <w:rPr>
          <w:rFonts w:ascii="Arial" w:eastAsia="Arial" w:hAnsi="Arial" w:cs="Arial"/>
          <w:sz w:val="20"/>
          <w:szCs w:val="20"/>
          <w:lang w:val="pt-PT"/>
        </w:rPr>
        <w:t>neu</w:t>
      </w:r>
      <w:r w:rsidR="003225AB" w:rsidRPr="00976ABD">
        <w:rPr>
          <w:rFonts w:ascii="Arial" w:eastAsia="Arial" w:hAnsi="Arial" w:cs="Arial"/>
          <w:sz w:val="20"/>
          <w:szCs w:val="20"/>
          <w:lang w:val="pt-PT"/>
        </w:rPr>
        <w:t xml:space="preserve"> ao fazê-lo </w:t>
      </w:r>
      <w:r w:rsidRPr="00976ABD">
        <w:rPr>
          <w:rFonts w:ascii="Arial" w:eastAsia="Arial" w:hAnsi="Arial" w:cs="Arial"/>
          <w:sz w:val="20"/>
          <w:szCs w:val="20"/>
          <w:lang w:val="pt-PT"/>
        </w:rPr>
        <w:t>circular sobre u</w:t>
      </w:r>
      <w:r w:rsidR="003225AB" w:rsidRPr="00976ABD">
        <w:rPr>
          <w:rFonts w:ascii="Arial" w:eastAsia="Arial" w:hAnsi="Arial" w:cs="Arial"/>
          <w:sz w:val="20"/>
          <w:szCs w:val="20"/>
          <w:lang w:val="pt-PT"/>
        </w:rPr>
        <w:t xml:space="preserve">ma </w:t>
      </w:r>
      <w:r w:rsidRPr="00976ABD">
        <w:rPr>
          <w:rFonts w:ascii="Arial" w:eastAsia="Arial" w:hAnsi="Arial" w:cs="Arial"/>
          <w:sz w:val="20"/>
          <w:szCs w:val="20"/>
          <w:lang w:val="pt-PT"/>
        </w:rPr>
        <w:t>plataforma co</w:t>
      </w:r>
      <w:r w:rsidR="003225AB" w:rsidRPr="00976ABD">
        <w:rPr>
          <w:rFonts w:ascii="Arial" w:eastAsia="Arial" w:hAnsi="Arial" w:cs="Arial"/>
          <w:sz w:val="20"/>
          <w:szCs w:val="20"/>
          <w:lang w:val="pt-PT"/>
        </w:rPr>
        <w:t xml:space="preserve">m scanners </w:t>
      </w:r>
      <w:r w:rsidRPr="00976ABD">
        <w:rPr>
          <w:rFonts w:ascii="Arial" w:eastAsia="Arial" w:hAnsi="Arial" w:cs="Arial"/>
          <w:sz w:val="20"/>
          <w:szCs w:val="20"/>
          <w:lang w:val="pt-PT"/>
        </w:rPr>
        <w:t>magnéticos</w:t>
      </w:r>
      <w:r w:rsidR="003225AB" w:rsidRPr="00976ABD">
        <w:rPr>
          <w:rFonts w:ascii="Arial" w:eastAsia="Arial" w:hAnsi="Arial" w:cs="Arial"/>
          <w:sz w:val="20"/>
          <w:szCs w:val="20"/>
          <w:lang w:val="pt-PT"/>
        </w:rPr>
        <w:t xml:space="preserve">, </w:t>
      </w:r>
      <w:r w:rsidRPr="00976ABD">
        <w:rPr>
          <w:rFonts w:ascii="Arial" w:eastAsia="Arial" w:hAnsi="Arial" w:cs="Arial"/>
          <w:sz w:val="20"/>
          <w:szCs w:val="20"/>
          <w:lang w:val="pt-PT"/>
        </w:rPr>
        <w:t>s</w:t>
      </w:r>
      <w:r w:rsidR="003225AB" w:rsidRPr="00976ABD">
        <w:rPr>
          <w:rFonts w:ascii="Arial" w:eastAsia="Arial" w:hAnsi="Arial" w:cs="Arial"/>
          <w:sz w:val="20"/>
          <w:szCs w:val="20"/>
          <w:lang w:val="pt-PT"/>
        </w:rPr>
        <w:t xml:space="preserve">em necessidade </w:t>
      </w:r>
      <w:r w:rsidRPr="00976ABD">
        <w:rPr>
          <w:rFonts w:ascii="Arial" w:eastAsia="Arial" w:hAnsi="Arial" w:cs="Arial"/>
          <w:sz w:val="20"/>
          <w:szCs w:val="20"/>
          <w:lang w:val="pt-PT"/>
        </w:rPr>
        <w:t xml:space="preserve">de </w:t>
      </w:r>
      <w:r w:rsidR="003225AB" w:rsidRPr="00976ABD">
        <w:rPr>
          <w:rFonts w:ascii="Arial" w:eastAsia="Arial" w:hAnsi="Arial" w:cs="Arial"/>
          <w:sz w:val="20"/>
          <w:szCs w:val="20"/>
          <w:lang w:val="pt-PT"/>
        </w:rPr>
        <w:t xml:space="preserve">deslocação à oficina, ou de </w:t>
      </w:r>
      <w:r w:rsidR="009D528E" w:rsidRPr="00976ABD">
        <w:rPr>
          <w:rFonts w:ascii="Arial" w:eastAsia="Arial" w:hAnsi="Arial" w:cs="Arial"/>
          <w:sz w:val="20"/>
          <w:szCs w:val="20"/>
          <w:lang w:val="pt-PT"/>
        </w:rPr>
        <w:t>imo</w:t>
      </w:r>
      <w:r w:rsidR="003225AB" w:rsidRPr="00976ABD">
        <w:rPr>
          <w:rFonts w:ascii="Arial" w:eastAsia="Arial" w:hAnsi="Arial" w:cs="Arial"/>
          <w:sz w:val="20"/>
          <w:szCs w:val="20"/>
          <w:lang w:val="pt-PT"/>
        </w:rPr>
        <w:t>b</w:t>
      </w:r>
      <w:r w:rsidR="009D528E" w:rsidRPr="00976ABD">
        <w:rPr>
          <w:rFonts w:ascii="Arial" w:eastAsia="Arial" w:hAnsi="Arial" w:cs="Arial"/>
          <w:sz w:val="20"/>
          <w:szCs w:val="20"/>
          <w:lang w:val="pt-PT"/>
        </w:rPr>
        <w:t xml:space="preserve">ilizar </w:t>
      </w:r>
      <w:r w:rsidR="003225AB" w:rsidRPr="00976ABD">
        <w:rPr>
          <w:rFonts w:ascii="Arial" w:eastAsia="Arial" w:hAnsi="Arial" w:cs="Arial"/>
          <w:sz w:val="20"/>
          <w:szCs w:val="20"/>
          <w:lang w:val="pt-PT"/>
        </w:rPr>
        <w:t xml:space="preserve">o </w:t>
      </w:r>
      <w:r w:rsidR="009D528E" w:rsidRPr="00976ABD">
        <w:rPr>
          <w:rFonts w:ascii="Arial" w:eastAsia="Arial" w:hAnsi="Arial" w:cs="Arial"/>
          <w:sz w:val="20"/>
          <w:szCs w:val="20"/>
          <w:lang w:val="pt-PT"/>
        </w:rPr>
        <w:t xml:space="preserve">veículo para </w:t>
      </w:r>
      <w:r w:rsidR="003317F0" w:rsidRPr="00976ABD">
        <w:rPr>
          <w:rFonts w:ascii="Arial" w:eastAsia="Arial" w:hAnsi="Arial" w:cs="Arial"/>
          <w:sz w:val="20"/>
          <w:szCs w:val="20"/>
          <w:lang w:val="pt-PT"/>
        </w:rPr>
        <w:t>ser revis</w:t>
      </w:r>
      <w:r w:rsidR="003225AB" w:rsidRPr="00976ABD">
        <w:rPr>
          <w:rFonts w:ascii="Arial" w:eastAsia="Arial" w:hAnsi="Arial" w:cs="Arial"/>
          <w:sz w:val="20"/>
          <w:szCs w:val="20"/>
          <w:lang w:val="pt-PT"/>
        </w:rPr>
        <w:t>to</w:t>
      </w:r>
      <w:r w:rsidRPr="00976ABD">
        <w:rPr>
          <w:rFonts w:ascii="Arial" w:eastAsia="Arial" w:hAnsi="Arial" w:cs="Arial"/>
          <w:sz w:val="20"/>
          <w:szCs w:val="20"/>
          <w:lang w:val="pt-PT"/>
        </w:rPr>
        <w:t xml:space="preserve">, </w:t>
      </w:r>
      <w:r w:rsidR="003225AB" w:rsidRPr="00976ABD">
        <w:rPr>
          <w:rFonts w:ascii="Arial" w:eastAsia="Arial" w:hAnsi="Arial" w:cs="Arial"/>
          <w:sz w:val="20"/>
          <w:szCs w:val="20"/>
          <w:lang w:val="pt-PT"/>
        </w:rPr>
        <w:t xml:space="preserve">juntamente com </w:t>
      </w:r>
      <w:r w:rsidRPr="00976ABD">
        <w:rPr>
          <w:rFonts w:ascii="Arial" w:eastAsia="Arial" w:hAnsi="Arial" w:cs="Arial"/>
          <w:sz w:val="20"/>
          <w:szCs w:val="20"/>
          <w:lang w:val="pt-PT"/>
        </w:rPr>
        <w:t>sensores de pres</w:t>
      </w:r>
      <w:r w:rsidR="003225AB" w:rsidRPr="00976ABD">
        <w:rPr>
          <w:rFonts w:ascii="Arial" w:eastAsia="Arial" w:hAnsi="Arial" w:cs="Arial"/>
          <w:sz w:val="20"/>
          <w:szCs w:val="20"/>
          <w:lang w:val="pt-PT"/>
        </w:rPr>
        <w:t xml:space="preserve">são e </w:t>
      </w:r>
      <w:r w:rsidRPr="00976ABD">
        <w:rPr>
          <w:rFonts w:ascii="Arial" w:eastAsia="Arial" w:hAnsi="Arial" w:cs="Arial"/>
          <w:sz w:val="20"/>
          <w:szCs w:val="20"/>
          <w:lang w:val="pt-PT"/>
        </w:rPr>
        <w:t>recetores TPMS</w:t>
      </w:r>
      <w:r w:rsidR="003225AB" w:rsidRPr="00976ABD">
        <w:rPr>
          <w:rFonts w:ascii="Arial" w:eastAsia="Arial" w:hAnsi="Arial" w:cs="Arial"/>
          <w:sz w:val="20"/>
          <w:szCs w:val="20"/>
          <w:lang w:val="pt-PT"/>
        </w:rPr>
        <w:t xml:space="preserve">, </w:t>
      </w:r>
      <w:r w:rsidRPr="00976ABD">
        <w:rPr>
          <w:rFonts w:ascii="Arial" w:eastAsia="Arial" w:hAnsi="Arial" w:cs="Arial"/>
          <w:sz w:val="20"/>
          <w:szCs w:val="20"/>
          <w:lang w:val="pt-PT"/>
        </w:rPr>
        <w:t>que supervis</w:t>
      </w:r>
      <w:r w:rsidR="003225AB" w:rsidRPr="00976ABD">
        <w:rPr>
          <w:rFonts w:ascii="Arial" w:eastAsia="Arial" w:hAnsi="Arial" w:cs="Arial"/>
          <w:sz w:val="20"/>
          <w:szCs w:val="20"/>
          <w:lang w:val="pt-PT"/>
        </w:rPr>
        <w:t xml:space="preserve">ionam </w:t>
      </w:r>
      <w:r w:rsidRPr="00976ABD">
        <w:rPr>
          <w:rFonts w:ascii="Arial" w:eastAsia="Arial" w:hAnsi="Arial" w:cs="Arial"/>
          <w:sz w:val="20"/>
          <w:szCs w:val="20"/>
          <w:lang w:val="pt-PT"/>
        </w:rPr>
        <w:t>a pres</w:t>
      </w:r>
      <w:r w:rsidR="003225AB" w:rsidRPr="00976ABD">
        <w:rPr>
          <w:rFonts w:ascii="Arial" w:eastAsia="Arial" w:hAnsi="Arial" w:cs="Arial"/>
          <w:sz w:val="20"/>
          <w:szCs w:val="20"/>
          <w:lang w:val="pt-PT"/>
        </w:rPr>
        <w:t xml:space="preserve">são e a </w:t>
      </w:r>
      <w:r w:rsidR="00CC5133" w:rsidRPr="00976ABD">
        <w:rPr>
          <w:rFonts w:ascii="Arial" w:eastAsia="Arial" w:hAnsi="Arial" w:cs="Arial"/>
          <w:sz w:val="20"/>
          <w:szCs w:val="20"/>
          <w:lang w:val="pt-PT"/>
        </w:rPr>
        <w:t>temperatura</w:t>
      </w:r>
      <w:r w:rsidRPr="00976ABD">
        <w:rPr>
          <w:rFonts w:ascii="Arial" w:eastAsia="Arial" w:hAnsi="Arial" w:cs="Arial"/>
          <w:sz w:val="20"/>
          <w:szCs w:val="20"/>
          <w:lang w:val="pt-PT"/>
        </w:rPr>
        <w:t xml:space="preserve"> dos </w:t>
      </w:r>
      <w:r w:rsidR="003225AB" w:rsidRPr="00976ABD">
        <w:rPr>
          <w:rFonts w:ascii="Arial" w:eastAsia="Arial" w:hAnsi="Arial" w:cs="Arial"/>
          <w:sz w:val="20"/>
          <w:szCs w:val="20"/>
          <w:lang w:val="pt-PT"/>
        </w:rPr>
        <w:t>p</w:t>
      </w:r>
      <w:r w:rsidRPr="00976ABD">
        <w:rPr>
          <w:rFonts w:ascii="Arial" w:eastAsia="Arial" w:hAnsi="Arial" w:cs="Arial"/>
          <w:sz w:val="20"/>
          <w:szCs w:val="20"/>
          <w:lang w:val="pt-PT"/>
        </w:rPr>
        <w:t>neu</w:t>
      </w:r>
      <w:r w:rsidR="003225AB" w:rsidRPr="00976ABD">
        <w:rPr>
          <w:rFonts w:ascii="Arial" w:eastAsia="Arial" w:hAnsi="Arial" w:cs="Arial"/>
          <w:sz w:val="20"/>
          <w:szCs w:val="20"/>
          <w:lang w:val="pt-PT"/>
        </w:rPr>
        <w:t xml:space="preserve">s em </w:t>
      </w:r>
      <w:r w:rsidRPr="00976ABD">
        <w:rPr>
          <w:rFonts w:ascii="Arial" w:eastAsia="Arial" w:hAnsi="Arial" w:cs="Arial"/>
          <w:sz w:val="20"/>
          <w:szCs w:val="20"/>
          <w:lang w:val="pt-PT"/>
        </w:rPr>
        <w:t>tempo real</w:t>
      </w:r>
      <w:r w:rsidR="003225AB" w:rsidRPr="00976ABD">
        <w:rPr>
          <w:rFonts w:ascii="Arial" w:eastAsia="Arial" w:hAnsi="Arial" w:cs="Arial"/>
          <w:sz w:val="20"/>
          <w:szCs w:val="20"/>
          <w:lang w:val="pt-PT"/>
        </w:rPr>
        <w:t xml:space="preserve">, e </w:t>
      </w:r>
      <w:r w:rsidRPr="00976ABD">
        <w:rPr>
          <w:rFonts w:ascii="Arial" w:eastAsia="Arial" w:hAnsi="Arial" w:cs="Arial"/>
          <w:sz w:val="20"/>
          <w:szCs w:val="20"/>
          <w:lang w:val="pt-PT"/>
        </w:rPr>
        <w:t>algoritmos patent</w:t>
      </w:r>
      <w:r w:rsidR="003225AB" w:rsidRPr="00976ABD">
        <w:rPr>
          <w:rFonts w:ascii="Arial" w:eastAsia="Arial" w:hAnsi="Arial" w:cs="Arial"/>
          <w:sz w:val="20"/>
          <w:szCs w:val="20"/>
          <w:lang w:val="pt-PT"/>
        </w:rPr>
        <w:t>e</w:t>
      </w:r>
      <w:r w:rsidRPr="00976ABD">
        <w:rPr>
          <w:rFonts w:ascii="Arial" w:eastAsia="Arial" w:hAnsi="Arial" w:cs="Arial"/>
          <w:sz w:val="20"/>
          <w:szCs w:val="20"/>
          <w:lang w:val="pt-PT"/>
        </w:rPr>
        <w:t xml:space="preserve">ados </w:t>
      </w:r>
      <w:r w:rsidR="003225AB" w:rsidRPr="00976ABD">
        <w:rPr>
          <w:rFonts w:ascii="Arial" w:eastAsia="Arial" w:hAnsi="Arial" w:cs="Arial"/>
          <w:sz w:val="20"/>
          <w:szCs w:val="20"/>
          <w:lang w:val="pt-PT"/>
        </w:rPr>
        <w:t xml:space="preserve">pela </w:t>
      </w:r>
      <w:r w:rsidRPr="00976ABD">
        <w:rPr>
          <w:rFonts w:ascii="Arial" w:eastAsia="Arial" w:hAnsi="Arial" w:cs="Arial"/>
          <w:sz w:val="20"/>
          <w:szCs w:val="20"/>
          <w:lang w:val="pt-PT"/>
        </w:rPr>
        <w:t>Michelin</w:t>
      </w:r>
      <w:r w:rsidR="003225AB" w:rsidRPr="00976ABD">
        <w:rPr>
          <w:rFonts w:ascii="Arial" w:eastAsia="Arial" w:hAnsi="Arial" w:cs="Arial"/>
          <w:sz w:val="20"/>
          <w:szCs w:val="20"/>
          <w:lang w:val="pt-PT"/>
        </w:rPr>
        <w:t xml:space="preserve">, </w:t>
      </w:r>
      <w:r w:rsidRPr="00976ABD">
        <w:rPr>
          <w:rFonts w:ascii="Arial" w:eastAsia="Arial" w:hAnsi="Arial" w:cs="Arial"/>
          <w:sz w:val="20"/>
          <w:szCs w:val="20"/>
          <w:lang w:val="pt-PT"/>
        </w:rPr>
        <w:t xml:space="preserve">para </w:t>
      </w:r>
      <w:r w:rsidR="003225AB" w:rsidRPr="00976ABD">
        <w:rPr>
          <w:rFonts w:ascii="Arial" w:eastAsia="Arial" w:hAnsi="Arial" w:cs="Arial"/>
          <w:sz w:val="20"/>
          <w:szCs w:val="20"/>
          <w:lang w:val="pt-PT"/>
        </w:rPr>
        <w:t xml:space="preserve">a </w:t>
      </w:r>
      <w:r w:rsidRPr="00976ABD">
        <w:rPr>
          <w:rFonts w:ascii="Arial" w:eastAsia="Arial" w:hAnsi="Arial" w:cs="Arial"/>
          <w:sz w:val="20"/>
          <w:szCs w:val="20"/>
          <w:lang w:val="pt-PT"/>
        </w:rPr>
        <w:t>anális</w:t>
      </w:r>
      <w:r w:rsidR="003225AB" w:rsidRPr="00976ABD">
        <w:rPr>
          <w:rFonts w:ascii="Arial" w:eastAsia="Arial" w:hAnsi="Arial" w:cs="Arial"/>
          <w:sz w:val="20"/>
          <w:szCs w:val="20"/>
          <w:lang w:val="pt-PT"/>
        </w:rPr>
        <w:t>e d</w:t>
      </w:r>
      <w:r w:rsidRPr="00976ABD">
        <w:rPr>
          <w:rFonts w:ascii="Arial" w:eastAsia="Arial" w:hAnsi="Arial" w:cs="Arial"/>
          <w:sz w:val="20"/>
          <w:szCs w:val="20"/>
          <w:lang w:val="pt-PT"/>
        </w:rPr>
        <w:t>os da</w:t>
      </w:r>
      <w:r w:rsidR="003225AB" w:rsidRPr="00976ABD">
        <w:rPr>
          <w:rFonts w:ascii="Arial" w:eastAsia="Arial" w:hAnsi="Arial" w:cs="Arial"/>
          <w:sz w:val="20"/>
          <w:szCs w:val="20"/>
          <w:lang w:val="pt-PT"/>
        </w:rPr>
        <w:t>d</w:t>
      </w:r>
      <w:r w:rsidRPr="00976ABD">
        <w:rPr>
          <w:rFonts w:ascii="Arial" w:eastAsia="Arial" w:hAnsi="Arial" w:cs="Arial"/>
          <w:sz w:val="20"/>
          <w:szCs w:val="20"/>
          <w:lang w:val="pt-PT"/>
        </w:rPr>
        <w:t xml:space="preserve">os. </w:t>
      </w:r>
      <w:r w:rsidR="003225AB" w:rsidRPr="00976ABD">
        <w:rPr>
          <w:rFonts w:ascii="Arial" w:eastAsia="Arial" w:hAnsi="Arial" w:cs="Arial"/>
          <w:sz w:val="20"/>
          <w:szCs w:val="20"/>
          <w:lang w:val="pt-PT"/>
        </w:rPr>
        <w:t xml:space="preserve">O </w:t>
      </w:r>
      <w:r w:rsidRPr="00976ABD">
        <w:rPr>
          <w:rFonts w:ascii="Arial" w:eastAsia="Arial" w:hAnsi="Arial" w:cs="Arial"/>
          <w:sz w:val="20"/>
          <w:szCs w:val="20"/>
          <w:lang w:val="pt-PT"/>
        </w:rPr>
        <w:t>sistema n</w:t>
      </w:r>
      <w:r w:rsidR="003225AB" w:rsidRPr="00976ABD">
        <w:rPr>
          <w:rFonts w:ascii="Arial" w:eastAsia="Arial" w:hAnsi="Arial" w:cs="Arial"/>
          <w:sz w:val="20"/>
          <w:szCs w:val="20"/>
          <w:lang w:val="pt-PT"/>
        </w:rPr>
        <w:t>ã</w:t>
      </w:r>
      <w:r w:rsidRPr="00976ABD">
        <w:rPr>
          <w:rFonts w:ascii="Arial" w:eastAsia="Arial" w:hAnsi="Arial" w:cs="Arial"/>
          <w:sz w:val="20"/>
          <w:szCs w:val="20"/>
          <w:lang w:val="pt-PT"/>
        </w:rPr>
        <w:t>o só</w:t>
      </w:r>
      <w:r w:rsidR="003225AB" w:rsidRPr="00976ABD">
        <w:rPr>
          <w:rFonts w:ascii="Arial" w:eastAsia="Arial" w:hAnsi="Arial" w:cs="Arial"/>
          <w:sz w:val="20"/>
          <w:szCs w:val="20"/>
          <w:lang w:val="pt-PT"/>
        </w:rPr>
        <w:t xml:space="preserve"> prevê quando </w:t>
      </w:r>
      <w:r w:rsidRPr="00976ABD">
        <w:rPr>
          <w:rFonts w:ascii="Arial" w:eastAsia="Arial" w:hAnsi="Arial" w:cs="Arial"/>
          <w:sz w:val="20"/>
          <w:szCs w:val="20"/>
          <w:lang w:val="pt-PT"/>
        </w:rPr>
        <w:t xml:space="preserve">será </w:t>
      </w:r>
      <w:r w:rsidR="003225AB" w:rsidRPr="00976ABD">
        <w:rPr>
          <w:rFonts w:ascii="Arial" w:eastAsia="Arial" w:hAnsi="Arial" w:cs="Arial"/>
          <w:sz w:val="20"/>
          <w:szCs w:val="20"/>
          <w:lang w:val="pt-PT"/>
        </w:rPr>
        <w:t xml:space="preserve">necessário </w:t>
      </w:r>
      <w:r w:rsidRPr="00976ABD">
        <w:rPr>
          <w:rFonts w:ascii="Arial" w:eastAsia="Arial" w:hAnsi="Arial" w:cs="Arial"/>
          <w:sz w:val="20"/>
          <w:szCs w:val="20"/>
          <w:lang w:val="pt-PT"/>
        </w:rPr>
        <w:t>levar a cabo as opera</w:t>
      </w:r>
      <w:r w:rsidR="003225AB" w:rsidRPr="00976ABD">
        <w:rPr>
          <w:rFonts w:ascii="Arial" w:eastAsia="Arial" w:hAnsi="Arial" w:cs="Arial"/>
          <w:sz w:val="20"/>
          <w:szCs w:val="20"/>
          <w:lang w:val="pt-PT"/>
        </w:rPr>
        <w:t xml:space="preserve">ções </w:t>
      </w:r>
      <w:r w:rsidRPr="00976ABD">
        <w:rPr>
          <w:rFonts w:ascii="Arial" w:eastAsia="Arial" w:hAnsi="Arial" w:cs="Arial"/>
          <w:sz w:val="20"/>
          <w:szCs w:val="20"/>
          <w:lang w:val="pt-PT"/>
        </w:rPr>
        <w:t>de man</w:t>
      </w:r>
      <w:r w:rsidR="003225AB" w:rsidRPr="00976ABD">
        <w:rPr>
          <w:rFonts w:ascii="Arial" w:eastAsia="Arial" w:hAnsi="Arial" w:cs="Arial"/>
          <w:sz w:val="20"/>
          <w:szCs w:val="20"/>
          <w:lang w:val="pt-PT"/>
        </w:rPr>
        <w:t>u</w:t>
      </w:r>
      <w:r w:rsidRPr="00976ABD">
        <w:rPr>
          <w:rFonts w:ascii="Arial" w:eastAsia="Arial" w:hAnsi="Arial" w:cs="Arial"/>
          <w:sz w:val="20"/>
          <w:szCs w:val="20"/>
          <w:lang w:val="pt-PT"/>
        </w:rPr>
        <w:t>ten</w:t>
      </w:r>
      <w:r w:rsidR="003225AB" w:rsidRPr="00976ABD">
        <w:rPr>
          <w:rFonts w:ascii="Arial" w:eastAsia="Arial" w:hAnsi="Arial" w:cs="Arial"/>
          <w:sz w:val="20"/>
          <w:szCs w:val="20"/>
          <w:lang w:val="pt-PT"/>
        </w:rPr>
        <w:t>ção</w:t>
      </w:r>
      <w:r w:rsidRPr="00976ABD">
        <w:rPr>
          <w:rFonts w:ascii="Arial" w:eastAsia="Arial" w:hAnsi="Arial" w:cs="Arial"/>
          <w:sz w:val="20"/>
          <w:szCs w:val="20"/>
          <w:lang w:val="pt-PT"/>
        </w:rPr>
        <w:t xml:space="preserve">, </w:t>
      </w:r>
      <w:r w:rsidR="003225AB" w:rsidRPr="00976ABD">
        <w:rPr>
          <w:rFonts w:ascii="Arial" w:eastAsia="Arial" w:hAnsi="Arial" w:cs="Arial"/>
          <w:sz w:val="20"/>
          <w:szCs w:val="20"/>
          <w:lang w:val="pt-PT"/>
        </w:rPr>
        <w:t xml:space="preserve">como </w:t>
      </w:r>
      <w:r w:rsidRPr="00976ABD">
        <w:rPr>
          <w:rFonts w:ascii="Arial" w:eastAsia="Arial" w:hAnsi="Arial" w:cs="Arial"/>
          <w:sz w:val="20"/>
          <w:szCs w:val="20"/>
          <w:lang w:val="pt-PT"/>
        </w:rPr>
        <w:t>també</w:t>
      </w:r>
      <w:r w:rsidR="003225AB" w:rsidRPr="00976ABD">
        <w:rPr>
          <w:rFonts w:ascii="Arial" w:eastAsia="Arial" w:hAnsi="Arial" w:cs="Arial"/>
          <w:sz w:val="20"/>
          <w:szCs w:val="20"/>
          <w:lang w:val="pt-PT"/>
        </w:rPr>
        <w:t xml:space="preserve">m </w:t>
      </w:r>
      <w:r w:rsidRPr="00976ABD">
        <w:rPr>
          <w:rFonts w:ascii="Arial" w:eastAsia="Arial" w:hAnsi="Arial" w:cs="Arial"/>
          <w:sz w:val="20"/>
          <w:szCs w:val="20"/>
          <w:lang w:val="pt-PT"/>
        </w:rPr>
        <w:t>alerta e</w:t>
      </w:r>
      <w:r w:rsidR="003225AB" w:rsidRPr="00976ABD">
        <w:rPr>
          <w:rFonts w:ascii="Arial" w:eastAsia="Arial" w:hAnsi="Arial" w:cs="Arial"/>
          <w:sz w:val="20"/>
          <w:szCs w:val="20"/>
          <w:lang w:val="pt-PT"/>
        </w:rPr>
        <w:t>m</w:t>
      </w:r>
      <w:r w:rsidRPr="00976ABD">
        <w:rPr>
          <w:rFonts w:ascii="Arial" w:eastAsia="Arial" w:hAnsi="Arial" w:cs="Arial"/>
          <w:sz w:val="20"/>
          <w:szCs w:val="20"/>
          <w:lang w:val="pt-PT"/>
        </w:rPr>
        <w:t xml:space="preserve"> caso de u</w:t>
      </w:r>
      <w:r w:rsidR="003225AB" w:rsidRPr="00976ABD">
        <w:rPr>
          <w:rFonts w:ascii="Arial" w:eastAsia="Arial" w:hAnsi="Arial" w:cs="Arial"/>
          <w:sz w:val="20"/>
          <w:szCs w:val="20"/>
          <w:lang w:val="pt-PT"/>
        </w:rPr>
        <w:t xml:space="preserve">ma </w:t>
      </w:r>
      <w:r w:rsidRPr="00976ABD">
        <w:rPr>
          <w:rFonts w:ascii="Arial" w:eastAsia="Arial" w:hAnsi="Arial" w:cs="Arial"/>
          <w:sz w:val="20"/>
          <w:szCs w:val="20"/>
          <w:lang w:val="pt-PT"/>
        </w:rPr>
        <w:t>le</w:t>
      </w:r>
      <w:r w:rsidR="003225AB" w:rsidRPr="00976ABD">
        <w:rPr>
          <w:rFonts w:ascii="Arial" w:eastAsia="Arial" w:hAnsi="Arial" w:cs="Arial"/>
          <w:sz w:val="20"/>
          <w:szCs w:val="20"/>
          <w:lang w:val="pt-PT"/>
        </w:rPr>
        <w:t>i</w:t>
      </w:r>
      <w:r w:rsidRPr="00976ABD">
        <w:rPr>
          <w:rFonts w:ascii="Arial" w:eastAsia="Arial" w:hAnsi="Arial" w:cs="Arial"/>
          <w:sz w:val="20"/>
          <w:szCs w:val="20"/>
          <w:lang w:val="pt-PT"/>
        </w:rPr>
        <w:t xml:space="preserve">tura </w:t>
      </w:r>
      <w:r w:rsidR="003225AB" w:rsidRPr="00976ABD">
        <w:rPr>
          <w:rFonts w:ascii="Arial" w:eastAsia="Arial" w:hAnsi="Arial" w:cs="Arial"/>
          <w:sz w:val="20"/>
          <w:szCs w:val="20"/>
          <w:lang w:val="pt-PT"/>
        </w:rPr>
        <w:t xml:space="preserve">crítica </w:t>
      </w:r>
      <w:r w:rsidRPr="00976ABD">
        <w:rPr>
          <w:rFonts w:ascii="Arial" w:eastAsia="Arial" w:hAnsi="Arial" w:cs="Arial"/>
          <w:sz w:val="20"/>
          <w:szCs w:val="20"/>
          <w:lang w:val="pt-PT"/>
        </w:rPr>
        <w:t>de pres</w:t>
      </w:r>
      <w:r w:rsidR="003225AB" w:rsidRPr="00976ABD">
        <w:rPr>
          <w:rFonts w:ascii="Arial" w:eastAsia="Arial" w:hAnsi="Arial" w:cs="Arial"/>
          <w:sz w:val="20"/>
          <w:szCs w:val="20"/>
          <w:lang w:val="pt-PT"/>
        </w:rPr>
        <w:t>são</w:t>
      </w:r>
      <w:r w:rsidRPr="00976ABD">
        <w:rPr>
          <w:rFonts w:ascii="Arial" w:eastAsia="Arial" w:hAnsi="Arial" w:cs="Arial"/>
          <w:sz w:val="20"/>
          <w:szCs w:val="20"/>
          <w:lang w:val="pt-PT"/>
        </w:rPr>
        <w:t xml:space="preserve">, </w:t>
      </w:r>
      <w:r w:rsidR="003225AB" w:rsidRPr="00976ABD">
        <w:rPr>
          <w:rFonts w:ascii="Arial" w:eastAsia="Arial" w:hAnsi="Arial" w:cs="Arial"/>
          <w:sz w:val="20"/>
          <w:szCs w:val="20"/>
          <w:lang w:val="pt-PT"/>
        </w:rPr>
        <w:t xml:space="preserve">de </w:t>
      </w:r>
      <w:r w:rsidRPr="00976ABD">
        <w:rPr>
          <w:rFonts w:ascii="Arial" w:eastAsia="Arial" w:hAnsi="Arial" w:cs="Arial"/>
          <w:sz w:val="20"/>
          <w:szCs w:val="20"/>
          <w:lang w:val="pt-PT"/>
        </w:rPr>
        <w:t>temperatura o</w:t>
      </w:r>
      <w:r w:rsidR="003225AB" w:rsidRPr="00976ABD">
        <w:rPr>
          <w:rFonts w:ascii="Arial" w:eastAsia="Arial" w:hAnsi="Arial" w:cs="Arial"/>
          <w:sz w:val="20"/>
          <w:szCs w:val="20"/>
          <w:lang w:val="pt-PT"/>
        </w:rPr>
        <w:t>u de</w:t>
      </w:r>
      <w:r w:rsidRPr="00976ABD">
        <w:rPr>
          <w:rFonts w:ascii="Arial" w:eastAsia="Arial" w:hAnsi="Arial" w:cs="Arial"/>
          <w:sz w:val="20"/>
          <w:szCs w:val="20"/>
          <w:lang w:val="pt-PT"/>
        </w:rPr>
        <w:t xml:space="preserve"> desgaste d</w:t>
      </w:r>
      <w:r w:rsidR="003225AB" w:rsidRPr="00976ABD">
        <w:rPr>
          <w:rFonts w:ascii="Arial" w:eastAsia="Arial" w:hAnsi="Arial" w:cs="Arial"/>
          <w:sz w:val="20"/>
          <w:szCs w:val="20"/>
          <w:lang w:val="pt-PT"/>
        </w:rPr>
        <w:t>o p</w:t>
      </w:r>
      <w:r w:rsidRPr="00976ABD">
        <w:rPr>
          <w:rFonts w:ascii="Arial" w:eastAsia="Arial" w:hAnsi="Arial" w:cs="Arial"/>
          <w:sz w:val="20"/>
          <w:szCs w:val="20"/>
          <w:lang w:val="pt-PT"/>
        </w:rPr>
        <w:t>neu.</w:t>
      </w:r>
    </w:p>
    <w:p w14:paraId="0B9E1DE8" w14:textId="77777777" w:rsidR="00F31C62" w:rsidRPr="00976ABD" w:rsidRDefault="00F31C62">
      <w:pPr>
        <w:spacing w:line="276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</w:p>
    <w:p w14:paraId="6DE21AC4" w14:textId="3D324B2A" w:rsidR="00255E47" w:rsidRPr="00976ABD" w:rsidRDefault="003225AB">
      <w:pPr>
        <w:spacing w:line="276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 w:rsidRPr="00976ABD">
        <w:rPr>
          <w:rFonts w:ascii="Arial" w:eastAsia="Arial" w:hAnsi="Arial" w:cs="Arial"/>
          <w:sz w:val="20"/>
          <w:szCs w:val="20"/>
          <w:lang w:val="pt-PT"/>
        </w:rPr>
        <w:t xml:space="preserve">A </w:t>
      </w:r>
      <w:r w:rsidR="004062AD" w:rsidRPr="00976ABD">
        <w:rPr>
          <w:rFonts w:ascii="Arial" w:eastAsia="Arial" w:hAnsi="Arial" w:cs="Arial"/>
          <w:sz w:val="20"/>
          <w:szCs w:val="20"/>
          <w:lang w:val="pt-PT"/>
        </w:rPr>
        <w:t xml:space="preserve">MICHELIN Smart Predictive Tire </w:t>
      </w:r>
      <w:r w:rsidRPr="00976ABD">
        <w:rPr>
          <w:rFonts w:ascii="Arial" w:eastAsia="Arial" w:hAnsi="Arial" w:cs="Arial"/>
          <w:sz w:val="20"/>
          <w:szCs w:val="20"/>
          <w:lang w:val="pt-PT"/>
        </w:rPr>
        <w:t xml:space="preserve">recebeu o </w:t>
      </w:r>
      <w:r w:rsidR="004062AD" w:rsidRPr="00976ABD">
        <w:rPr>
          <w:rFonts w:ascii="Arial" w:eastAsia="Arial" w:hAnsi="Arial" w:cs="Arial"/>
          <w:sz w:val="20"/>
          <w:szCs w:val="20"/>
          <w:lang w:val="pt-PT"/>
        </w:rPr>
        <w:t>pr</w:t>
      </w:r>
      <w:r w:rsidRPr="00976ABD">
        <w:rPr>
          <w:rFonts w:ascii="Arial" w:eastAsia="Arial" w:hAnsi="Arial" w:cs="Arial"/>
          <w:sz w:val="20"/>
          <w:szCs w:val="20"/>
          <w:lang w:val="pt-PT"/>
        </w:rPr>
        <w:t>é</w:t>
      </w:r>
      <w:r w:rsidR="004062AD" w:rsidRPr="00976ABD">
        <w:rPr>
          <w:rFonts w:ascii="Arial" w:eastAsia="Arial" w:hAnsi="Arial" w:cs="Arial"/>
          <w:sz w:val="20"/>
          <w:szCs w:val="20"/>
          <w:lang w:val="pt-PT"/>
        </w:rPr>
        <w:t xml:space="preserve">mio </w:t>
      </w:r>
      <w:r w:rsidRPr="00976ABD">
        <w:rPr>
          <w:rFonts w:ascii="Arial" w:eastAsia="Arial" w:hAnsi="Arial" w:cs="Arial"/>
          <w:sz w:val="20"/>
          <w:szCs w:val="20"/>
          <w:lang w:val="pt-PT"/>
        </w:rPr>
        <w:t xml:space="preserve">para </w:t>
      </w:r>
      <w:r w:rsidR="004062AD" w:rsidRPr="00976ABD">
        <w:rPr>
          <w:rFonts w:ascii="Arial" w:eastAsia="Arial" w:hAnsi="Arial" w:cs="Arial"/>
          <w:sz w:val="20"/>
          <w:szCs w:val="20"/>
          <w:lang w:val="pt-PT"/>
        </w:rPr>
        <w:t>a inova</w:t>
      </w:r>
      <w:r w:rsidRPr="00976ABD">
        <w:rPr>
          <w:rFonts w:ascii="Arial" w:eastAsia="Arial" w:hAnsi="Arial" w:cs="Arial"/>
          <w:sz w:val="20"/>
          <w:szCs w:val="20"/>
          <w:lang w:val="pt-PT"/>
        </w:rPr>
        <w:t xml:space="preserve">ção </w:t>
      </w:r>
      <w:r w:rsidR="004062AD" w:rsidRPr="00976ABD">
        <w:rPr>
          <w:rFonts w:ascii="Arial" w:eastAsia="Arial" w:hAnsi="Arial" w:cs="Arial"/>
          <w:sz w:val="20"/>
          <w:szCs w:val="20"/>
          <w:lang w:val="pt-PT"/>
        </w:rPr>
        <w:t>I-Innovation Award</w:t>
      </w:r>
      <w:r w:rsidRPr="00976ABD">
        <w:rPr>
          <w:rFonts w:ascii="Arial" w:eastAsia="Arial" w:hAnsi="Arial" w:cs="Arial"/>
          <w:sz w:val="20"/>
          <w:szCs w:val="20"/>
          <w:lang w:val="pt-PT"/>
        </w:rPr>
        <w:t>, n</w:t>
      </w:r>
      <w:r w:rsidR="004062AD" w:rsidRPr="00976ABD">
        <w:rPr>
          <w:rFonts w:ascii="Arial" w:eastAsia="Arial" w:hAnsi="Arial" w:cs="Arial"/>
          <w:sz w:val="20"/>
          <w:szCs w:val="20"/>
          <w:lang w:val="pt-PT"/>
        </w:rPr>
        <w:t xml:space="preserve">a </w:t>
      </w:r>
      <w:r w:rsidRPr="00976ABD">
        <w:rPr>
          <w:rFonts w:ascii="Arial" w:eastAsia="Arial" w:hAnsi="Arial" w:cs="Arial"/>
          <w:sz w:val="20"/>
          <w:szCs w:val="20"/>
          <w:lang w:val="pt-PT"/>
        </w:rPr>
        <w:t>categoria</w:t>
      </w:r>
      <w:r w:rsidR="004062AD" w:rsidRPr="00976ABD">
        <w:rPr>
          <w:rFonts w:ascii="Arial" w:eastAsia="Arial" w:hAnsi="Arial" w:cs="Arial"/>
          <w:sz w:val="20"/>
          <w:szCs w:val="20"/>
          <w:lang w:val="pt-PT"/>
        </w:rPr>
        <w:t xml:space="preserve"> Digital</w:t>
      </w:r>
      <w:r w:rsidRPr="00976ABD">
        <w:rPr>
          <w:rFonts w:ascii="Arial" w:eastAsia="Arial" w:hAnsi="Arial" w:cs="Arial"/>
          <w:sz w:val="20"/>
          <w:szCs w:val="20"/>
          <w:lang w:val="pt-PT"/>
        </w:rPr>
        <w:t xml:space="preserve">, na </w:t>
      </w:r>
      <w:r w:rsidR="004062AD" w:rsidRPr="00976ABD">
        <w:rPr>
          <w:rFonts w:ascii="Arial" w:eastAsia="Arial" w:hAnsi="Arial" w:cs="Arial"/>
          <w:sz w:val="20"/>
          <w:szCs w:val="20"/>
          <w:lang w:val="pt-PT"/>
        </w:rPr>
        <w:t>SOLUTRANS 2023, a fe</w:t>
      </w:r>
      <w:r w:rsidRPr="00976ABD">
        <w:rPr>
          <w:rFonts w:ascii="Arial" w:eastAsia="Arial" w:hAnsi="Arial" w:cs="Arial"/>
          <w:sz w:val="20"/>
          <w:szCs w:val="20"/>
          <w:lang w:val="pt-PT"/>
        </w:rPr>
        <w:t>i</w:t>
      </w:r>
      <w:r w:rsidR="004062AD" w:rsidRPr="00976ABD">
        <w:rPr>
          <w:rFonts w:ascii="Arial" w:eastAsia="Arial" w:hAnsi="Arial" w:cs="Arial"/>
          <w:sz w:val="20"/>
          <w:szCs w:val="20"/>
          <w:lang w:val="pt-PT"/>
        </w:rPr>
        <w:t>ra para os prof</w:t>
      </w:r>
      <w:r w:rsidRPr="00976ABD">
        <w:rPr>
          <w:rFonts w:ascii="Arial" w:eastAsia="Arial" w:hAnsi="Arial" w:cs="Arial"/>
          <w:sz w:val="20"/>
          <w:szCs w:val="20"/>
          <w:lang w:val="pt-PT"/>
        </w:rPr>
        <w:t>is</w:t>
      </w:r>
      <w:r w:rsidR="004062AD" w:rsidRPr="00976ABD">
        <w:rPr>
          <w:rFonts w:ascii="Arial" w:eastAsia="Arial" w:hAnsi="Arial" w:cs="Arial"/>
          <w:sz w:val="20"/>
          <w:szCs w:val="20"/>
          <w:lang w:val="pt-PT"/>
        </w:rPr>
        <w:t>siona</w:t>
      </w:r>
      <w:r w:rsidRPr="00976ABD">
        <w:rPr>
          <w:rFonts w:ascii="Arial" w:eastAsia="Arial" w:hAnsi="Arial" w:cs="Arial"/>
          <w:sz w:val="20"/>
          <w:szCs w:val="20"/>
          <w:lang w:val="pt-PT"/>
        </w:rPr>
        <w:t xml:space="preserve">is do </w:t>
      </w:r>
      <w:r w:rsidR="004062AD" w:rsidRPr="00976ABD">
        <w:rPr>
          <w:rFonts w:ascii="Arial" w:eastAsia="Arial" w:hAnsi="Arial" w:cs="Arial"/>
          <w:sz w:val="20"/>
          <w:szCs w:val="20"/>
          <w:lang w:val="pt-PT"/>
        </w:rPr>
        <w:t xml:space="preserve">transporte urbano </w:t>
      </w:r>
      <w:r w:rsidRPr="00976ABD">
        <w:rPr>
          <w:rFonts w:ascii="Arial" w:eastAsia="Arial" w:hAnsi="Arial" w:cs="Arial"/>
          <w:sz w:val="20"/>
          <w:szCs w:val="20"/>
          <w:lang w:val="pt-PT"/>
        </w:rPr>
        <w:t xml:space="preserve">e </w:t>
      </w:r>
      <w:r w:rsidR="004062AD" w:rsidRPr="00976ABD">
        <w:rPr>
          <w:rFonts w:ascii="Arial" w:eastAsia="Arial" w:hAnsi="Arial" w:cs="Arial"/>
          <w:sz w:val="20"/>
          <w:szCs w:val="20"/>
          <w:lang w:val="pt-PT"/>
        </w:rPr>
        <w:t xml:space="preserve">por </w:t>
      </w:r>
      <w:r w:rsidRPr="00976ABD">
        <w:rPr>
          <w:rFonts w:ascii="Arial" w:eastAsia="Arial" w:hAnsi="Arial" w:cs="Arial"/>
          <w:sz w:val="20"/>
          <w:szCs w:val="20"/>
          <w:lang w:val="pt-PT"/>
        </w:rPr>
        <w:t xml:space="preserve">estrada, </w:t>
      </w:r>
      <w:r w:rsidR="004062AD" w:rsidRPr="00976ABD">
        <w:rPr>
          <w:rFonts w:ascii="Arial" w:eastAsia="Arial" w:hAnsi="Arial" w:cs="Arial"/>
          <w:sz w:val="20"/>
          <w:szCs w:val="20"/>
          <w:lang w:val="pt-PT"/>
        </w:rPr>
        <w:t>que t</w:t>
      </w:r>
      <w:r w:rsidRPr="00976ABD">
        <w:rPr>
          <w:rFonts w:ascii="Arial" w:eastAsia="Arial" w:hAnsi="Arial" w:cs="Arial"/>
          <w:sz w:val="20"/>
          <w:szCs w:val="20"/>
          <w:lang w:val="pt-PT"/>
        </w:rPr>
        <w:t>e</w:t>
      </w:r>
      <w:r w:rsidR="004062AD" w:rsidRPr="00976ABD">
        <w:rPr>
          <w:rFonts w:ascii="Arial" w:eastAsia="Arial" w:hAnsi="Arial" w:cs="Arial"/>
          <w:sz w:val="20"/>
          <w:szCs w:val="20"/>
          <w:lang w:val="pt-PT"/>
        </w:rPr>
        <w:t>v</w:t>
      </w:r>
      <w:r w:rsidRPr="00976ABD">
        <w:rPr>
          <w:rFonts w:ascii="Arial" w:eastAsia="Arial" w:hAnsi="Arial" w:cs="Arial"/>
          <w:sz w:val="20"/>
          <w:szCs w:val="20"/>
          <w:lang w:val="pt-PT"/>
        </w:rPr>
        <w:t>e</w:t>
      </w:r>
      <w:r w:rsidR="004062AD" w:rsidRPr="00976ABD">
        <w:rPr>
          <w:rFonts w:ascii="Arial" w:eastAsia="Arial" w:hAnsi="Arial" w:cs="Arial"/>
          <w:sz w:val="20"/>
          <w:szCs w:val="20"/>
          <w:lang w:val="pt-PT"/>
        </w:rPr>
        <w:t xml:space="preserve"> lugar </w:t>
      </w:r>
      <w:r w:rsidRPr="00976ABD">
        <w:rPr>
          <w:rFonts w:ascii="Arial" w:eastAsia="Arial" w:hAnsi="Arial" w:cs="Arial"/>
          <w:sz w:val="20"/>
          <w:szCs w:val="20"/>
          <w:lang w:val="pt-PT"/>
        </w:rPr>
        <w:t>mo passado</w:t>
      </w:r>
      <w:r w:rsidR="004062AD" w:rsidRPr="00976ABD">
        <w:rPr>
          <w:rFonts w:ascii="Arial" w:eastAsia="Arial" w:hAnsi="Arial" w:cs="Arial"/>
          <w:sz w:val="20"/>
          <w:szCs w:val="20"/>
          <w:lang w:val="pt-PT"/>
        </w:rPr>
        <w:t xml:space="preserve"> </w:t>
      </w:r>
      <w:r w:rsidRPr="00976ABD">
        <w:rPr>
          <w:rFonts w:ascii="Arial" w:eastAsia="Arial" w:hAnsi="Arial" w:cs="Arial"/>
          <w:sz w:val="20"/>
          <w:szCs w:val="20"/>
          <w:lang w:val="pt-PT"/>
        </w:rPr>
        <w:t xml:space="preserve">mês </w:t>
      </w:r>
      <w:r w:rsidR="004062AD" w:rsidRPr="00976ABD">
        <w:rPr>
          <w:rFonts w:ascii="Arial" w:eastAsia="Arial" w:hAnsi="Arial" w:cs="Arial"/>
          <w:sz w:val="20"/>
          <w:szCs w:val="20"/>
          <w:lang w:val="pt-PT"/>
        </w:rPr>
        <w:t>de novembr</w:t>
      </w:r>
      <w:r w:rsidRPr="00976ABD">
        <w:rPr>
          <w:rFonts w:ascii="Arial" w:eastAsia="Arial" w:hAnsi="Arial" w:cs="Arial"/>
          <w:sz w:val="20"/>
          <w:szCs w:val="20"/>
          <w:lang w:val="pt-PT"/>
        </w:rPr>
        <w:t>o,</w:t>
      </w:r>
      <w:r w:rsidR="004062AD" w:rsidRPr="00976ABD">
        <w:rPr>
          <w:rFonts w:ascii="Arial" w:eastAsia="Arial" w:hAnsi="Arial" w:cs="Arial"/>
          <w:sz w:val="20"/>
          <w:szCs w:val="20"/>
          <w:lang w:val="pt-PT"/>
        </w:rPr>
        <w:t xml:space="preserve"> e</w:t>
      </w:r>
      <w:r w:rsidRPr="00976ABD">
        <w:rPr>
          <w:rFonts w:ascii="Arial" w:eastAsia="Arial" w:hAnsi="Arial" w:cs="Arial"/>
          <w:sz w:val="20"/>
          <w:szCs w:val="20"/>
          <w:lang w:val="pt-PT"/>
        </w:rPr>
        <w:t>m</w:t>
      </w:r>
      <w:r w:rsidR="004062AD" w:rsidRPr="00976ABD">
        <w:rPr>
          <w:rFonts w:ascii="Arial" w:eastAsia="Arial" w:hAnsi="Arial" w:cs="Arial"/>
          <w:sz w:val="20"/>
          <w:szCs w:val="20"/>
          <w:lang w:val="pt-PT"/>
        </w:rPr>
        <w:t xml:space="preserve"> Lyon, Fran</w:t>
      </w:r>
      <w:r w:rsidRPr="00976ABD">
        <w:rPr>
          <w:rFonts w:ascii="Arial" w:eastAsia="Arial" w:hAnsi="Arial" w:cs="Arial"/>
          <w:sz w:val="20"/>
          <w:szCs w:val="20"/>
          <w:lang w:val="pt-PT"/>
        </w:rPr>
        <w:t>ç</w:t>
      </w:r>
      <w:r w:rsidR="004062AD" w:rsidRPr="00976ABD">
        <w:rPr>
          <w:rFonts w:ascii="Arial" w:eastAsia="Arial" w:hAnsi="Arial" w:cs="Arial"/>
          <w:sz w:val="20"/>
          <w:szCs w:val="20"/>
          <w:lang w:val="pt-PT"/>
        </w:rPr>
        <w:t>a.</w:t>
      </w:r>
      <w:r w:rsidR="00255E47" w:rsidRPr="00976ABD">
        <w:rPr>
          <w:rFonts w:ascii="Arial" w:eastAsia="Arial" w:hAnsi="Arial" w:cs="Arial"/>
          <w:sz w:val="20"/>
          <w:szCs w:val="20"/>
          <w:lang w:val="pt-PT"/>
        </w:rPr>
        <w:t xml:space="preserve"> </w:t>
      </w:r>
    </w:p>
    <w:p w14:paraId="5C565FE8" w14:textId="77777777" w:rsidR="00255E47" w:rsidRPr="00976ABD" w:rsidRDefault="00255E47">
      <w:pPr>
        <w:spacing w:line="276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</w:p>
    <w:p w14:paraId="14230DA2" w14:textId="4486C737" w:rsidR="00991410" w:rsidRPr="00976ABD" w:rsidRDefault="003225AB">
      <w:pPr>
        <w:spacing w:line="276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 w:rsidRPr="00976ABD">
        <w:rPr>
          <w:rFonts w:ascii="Arial" w:eastAsia="Arial" w:hAnsi="Arial" w:cs="Arial"/>
          <w:sz w:val="20"/>
          <w:szCs w:val="20"/>
          <w:lang w:val="pt-PT"/>
        </w:rPr>
        <w:t xml:space="preserve">A </w:t>
      </w:r>
      <w:r w:rsidR="00255E47" w:rsidRPr="00976ABD">
        <w:rPr>
          <w:rFonts w:ascii="Arial" w:eastAsia="Arial" w:hAnsi="Arial" w:cs="Arial"/>
          <w:sz w:val="20"/>
          <w:szCs w:val="20"/>
          <w:lang w:val="pt-PT"/>
        </w:rPr>
        <w:t>MICHELIN Connected Mobility of</w:t>
      </w:r>
      <w:r w:rsidRPr="00976ABD">
        <w:rPr>
          <w:rFonts w:ascii="Arial" w:eastAsia="Arial" w:hAnsi="Arial" w:cs="Arial"/>
          <w:sz w:val="20"/>
          <w:szCs w:val="20"/>
          <w:lang w:val="pt-PT"/>
        </w:rPr>
        <w:t>e</w:t>
      </w:r>
      <w:r w:rsidR="00255E47" w:rsidRPr="00976ABD">
        <w:rPr>
          <w:rFonts w:ascii="Arial" w:eastAsia="Arial" w:hAnsi="Arial" w:cs="Arial"/>
          <w:sz w:val="20"/>
          <w:szCs w:val="20"/>
          <w:lang w:val="pt-PT"/>
        </w:rPr>
        <w:t>rece u</w:t>
      </w:r>
      <w:r w:rsidRPr="00976ABD">
        <w:rPr>
          <w:rFonts w:ascii="Arial" w:eastAsia="Arial" w:hAnsi="Arial" w:cs="Arial"/>
          <w:sz w:val="20"/>
          <w:szCs w:val="20"/>
          <w:lang w:val="pt-PT"/>
        </w:rPr>
        <w:t xml:space="preserve">m amplo leque </w:t>
      </w:r>
      <w:r w:rsidR="00255E47" w:rsidRPr="00976ABD">
        <w:rPr>
          <w:rFonts w:ascii="Arial" w:eastAsia="Arial" w:hAnsi="Arial" w:cs="Arial"/>
          <w:sz w:val="20"/>
          <w:szCs w:val="20"/>
          <w:lang w:val="pt-PT"/>
        </w:rPr>
        <w:t xml:space="preserve">de </w:t>
      </w:r>
      <w:r w:rsidRPr="00976ABD">
        <w:rPr>
          <w:rFonts w:ascii="Arial" w:eastAsia="Arial" w:hAnsi="Arial" w:cs="Arial"/>
          <w:sz w:val="20"/>
          <w:szCs w:val="20"/>
          <w:lang w:val="pt-PT"/>
        </w:rPr>
        <w:t xml:space="preserve">benefícios </w:t>
      </w:r>
      <w:r w:rsidR="00255E47" w:rsidRPr="00976ABD">
        <w:rPr>
          <w:rFonts w:ascii="Arial" w:eastAsia="Arial" w:hAnsi="Arial" w:cs="Arial"/>
          <w:sz w:val="20"/>
          <w:szCs w:val="20"/>
          <w:lang w:val="pt-PT"/>
        </w:rPr>
        <w:t>globa</w:t>
      </w:r>
      <w:r w:rsidRPr="00976ABD">
        <w:rPr>
          <w:rFonts w:ascii="Arial" w:eastAsia="Arial" w:hAnsi="Arial" w:cs="Arial"/>
          <w:sz w:val="20"/>
          <w:szCs w:val="20"/>
          <w:lang w:val="pt-PT"/>
        </w:rPr>
        <w:t xml:space="preserve">is, </w:t>
      </w:r>
      <w:r w:rsidR="00255E47" w:rsidRPr="00976ABD">
        <w:rPr>
          <w:rFonts w:ascii="Arial" w:eastAsia="Arial" w:hAnsi="Arial" w:cs="Arial"/>
          <w:sz w:val="20"/>
          <w:szCs w:val="20"/>
          <w:lang w:val="pt-PT"/>
        </w:rPr>
        <w:t>que contribu</w:t>
      </w:r>
      <w:r w:rsidRPr="00976ABD">
        <w:rPr>
          <w:rFonts w:ascii="Arial" w:eastAsia="Arial" w:hAnsi="Arial" w:cs="Arial"/>
          <w:sz w:val="20"/>
          <w:szCs w:val="20"/>
          <w:lang w:val="pt-PT"/>
        </w:rPr>
        <w:t xml:space="preserve">em de forma </w:t>
      </w:r>
      <w:r w:rsidR="00255E47" w:rsidRPr="00976ABD">
        <w:rPr>
          <w:rFonts w:ascii="Arial" w:eastAsia="Arial" w:hAnsi="Arial" w:cs="Arial"/>
          <w:sz w:val="20"/>
          <w:szCs w:val="20"/>
          <w:lang w:val="pt-PT"/>
        </w:rPr>
        <w:t>significativa</w:t>
      </w:r>
      <w:r w:rsidRPr="00976ABD">
        <w:rPr>
          <w:rFonts w:ascii="Arial" w:eastAsia="Arial" w:hAnsi="Arial" w:cs="Arial"/>
          <w:sz w:val="20"/>
          <w:szCs w:val="20"/>
          <w:lang w:val="pt-PT"/>
        </w:rPr>
        <w:t xml:space="preserve"> para </w:t>
      </w:r>
      <w:r w:rsidR="00255E47" w:rsidRPr="00976ABD">
        <w:rPr>
          <w:rFonts w:ascii="Arial" w:eastAsia="Arial" w:hAnsi="Arial" w:cs="Arial"/>
          <w:sz w:val="20"/>
          <w:szCs w:val="20"/>
          <w:lang w:val="pt-PT"/>
        </w:rPr>
        <w:t xml:space="preserve">a </w:t>
      </w:r>
      <w:r w:rsidRPr="00976ABD">
        <w:rPr>
          <w:rFonts w:ascii="Arial" w:eastAsia="Arial" w:hAnsi="Arial" w:cs="Arial"/>
          <w:sz w:val="20"/>
          <w:szCs w:val="20"/>
          <w:lang w:val="pt-PT"/>
        </w:rPr>
        <w:t>eficiência e para a</w:t>
      </w:r>
      <w:r w:rsidR="00255E47" w:rsidRPr="00976ABD">
        <w:rPr>
          <w:rFonts w:ascii="Arial" w:eastAsia="Arial" w:hAnsi="Arial" w:cs="Arial"/>
          <w:sz w:val="20"/>
          <w:szCs w:val="20"/>
          <w:lang w:val="pt-PT"/>
        </w:rPr>
        <w:t xml:space="preserve"> s</w:t>
      </w:r>
      <w:r w:rsidRPr="00976ABD">
        <w:rPr>
          <w:rFonts w:ascii="Arial" w:eastAsia="Arial" w:hAnsi="Arial" w:cs="Arial"/>
          <w:sz w:val="20"/>
          <w:szCs w:val="20"/>
          <w:lang w:val="pt-PT"/>
        </w:rPr>
        <w:t xml:space="preserve">ustentabilidade </w:t>
      </w:r>
      <w:r w:rsidR="00255E47" w:rsidRPr="00976ABD">
        <w:rPr>
          <w:rFonts w:ascii="Arial" w:eastAsia="Arial" w:hAnsi="Arial" w:cs="Arial"/>
          <w:sz w:val="20"/>
          <w:szCs w:val="20"/>
          <w:lang w:val="pt-PT"/>
        </w:rPr>
        <w:t>d</w:t>
      </w:r>
      <w:r w:rsidRPr="00976ABD">
        <w:rPr>
          <w:rFonts w:ascii="Arial" w:eastAsia="Arial" w:hAnsi="Arial" w:cs="Arial"/>
          <w:sz w:val="20"/>
          <w:szCs w:val="20"/>
          <w:lang w:val="pt-PT"/>
        </w:rPr>
        <w:t>a</w:t>
      </w:r>
      <w:r w:rsidR="00255E47" w:rsidRPr="00976ABD">
        <w:rPr>
          <w:rFonts w:ascii="Arial" w:eastAsia="Arial" w:hAnsi="Arial" w:cs="Arial"/>
          <w:sz w:val="20"/>
          <w:szCs w:val="20"/>
          <w:lang w:val="pt-PT"/>
        </w:rPr>
        <w:t>s opera</w:t>
      </w:r>
      <w:r w:rsidRPr="00976ABD">
        <w:rPr>
          <w:rFonts w:ascii="Arial" w:eastAsia="Arial" w:hAnsi="Arial" w:cs="Arial"/>
          <w:sz w:val="20"/>
          <w:szCs w:val="20"/>
          <w:lang w:val="pt-PT"/>
        </w:rPr>
        <w:t xml:space="preserve">ções </w:t>
      </w:r>
      <w:r w:rsidR="00255E47" w:rsidRPr="00976ABD">
        <w:rPr>
          <w:rFonts w:ascii="Arial" w:eastAsia="Arial" w:hAnsi="Arial" w:cs="Arial"/>
          <w:sz w:val="20"/>
          <w:szCs w:val="20"/>
          <w:lang w:val="pt-PT"/>
        </w:rPr>
        <w:t>de transporte. Co</w:t>
      </w:r>
      <w:r w:rsidRPr="00976ABD">
        <w:rPr>
          <w:rFonts w:ascii="Arial" w:eastAsia="Arial" w:hAnsi="Arial" w:cs="Arial"/>
          <w:sz w:val="20"/>
          <w:szCs w:val="20"/>
          <w:lang w:val="pt-PT"/>
        </w:rPr>
        <w:t>m a</w:t>
      </w:r>
      <w:r w:rsidR="00255E47" w:rsidRPr="00976ABD">
        <w:rPr>
          <w:rFonts w:ascii="Arial" w:eastAsia="Arial" w:hAnsi="Arial" w:cs="Arial"/>
          <w:sz w:val="20"/>
          <w:szCs w:val="20"/>
          <w:lang w:val="pt-PT"/>
        </w:rPr>
        <w:t xml:space="preserve"> MICHELIN Connected Mobility, </w:t>
      </w:r>
      <w:r w:rsidRPr="00976ABD">
        <w:rPr>
          <w:rFonts w:ascii="Arial" w:eastAsia="Arial" w:hAnsi="Arial" w:cs="Arial"/>
          <w:sz w:val="20"/>
          <w:szCs w:val="20"/>
          <w:lang w:val="pt-PT"/>
        </w:rPr>
        <w:t xml:space="preserve">é possível poupar até </w:t>
      </w:r>
      <w:r w:rsidR="00255E47" w:rsidRPr="00976ABD">
        <w:rPr>
          <w:rFonts w:ascii="Arial" w:eastAsia="Arial" w:hAnsi="Arial" w:cs="Arial"/>
          <w:sz w:val="20"/>
          <w:szCs w:val="20"/>
          <w:lang w:val="pt-PT"/>
        </w:rPr>
        <w:t xml:space="preserve">12% </w:t>
      </w:r>
      <w:r w:rsidRPr="00976ABD">
        <w:rPr>
          <w:rFonts w:ascii="Arial" w:eastAsia="Arial" w:hAnsi="Arial" w:cs="Arial"/>
          <w:sz w:val="20"/>
          <w:szCs w:val="20"/>
          <w:lang w:val="pt-PT"/>
        </w:rPr>
        <w:t xml:space="preserve">no </w:t>
      </w:r>
      <w:r w:rsidR="00255E47" w:rsidRPr="00976ABD">
        <w:rPr>
          <w:rFonts w:ascii="Arial" w:eastAsia="Arial" w:hAnsi="Arial" w:cs="Arial"/>
          <w:sz w:val="20"/>
          <w:szCs w:val="20"/>
          <w:lang w:val="pt-PT"/>
        </w:rPr>
        <w:t xml:space="preserve">consumo de </w:t>
      </w:r>
      <w:r w:rsidRPr="00976ABD">
        <w:rPr>
          <w:rFonts w:ascii="Arial" w:eastAsia="Arial" w:hAnsi="Arial" w:cs="Arial"/>
          <w:sz w:val="20"/>
          <w:szCs w:val="20"/>
          <w:lang w:val="pt-PT"/>
        </w:rPr>
        <w:t>combustível</w:t>
      </w:r>
      <w:r w:rsidR="00255E47" w:rsidRPr="00976ABD">
        <w:rPr>
          <w:rFonts w:ascii="Arial" w:eastAsia="Arial" w:hAnsi="Arial" w:cs="Arial"/>
          <w:sz w:val="20"/>
          <w:szCs w:val="20"/>
          <w:lang w:val="pt-PT"/>
        </w:rPr>
        <w:t xml:space="preserve">. Equipar </w:t>
      </w:r>
      <w:r w:rsidRPr="00976ABD">
        <w:rPr>
          <w:rFonts w:ascii="Arial" w:eastAsia="Arial" w:hAnsi="Arial" w:cs="Arial"/>
          <w:sz w:val="20"/>
          <w:szCs w:val="20"/>
          <w:lang w:val="pt-PT"/>
        </w:rPr>
        <w:t xml:space="preserve">uma </w:t>
      </w:r>
      <w:r w:rsidR="00255E47" w:rsidRPr="00976ABD">
        <w:rPr>
          <w:rFonts w:ascii="Arial" w:eastAsia="Arial" w:hAnsi="Arial" w:cs="Arial"/>
          <w:sz w:val="20"/>
          <w:szCs w:val="20"/>
          <w:lang w:val="pt-PT"/>
        </w:rPr>
        <w:t>f</w:t>
      </w:r>
      <w:r w:rsidRPr="00976ABD">
        <w:rPr>
          <w:rFonts w:ascii="Arial" w:eastAsia="Arial" w:hAnsi="Arial" w:cs="Arial"/>
          <w:sz w:val="20"/>
          <w:szCs w:val="20"/>
          <w:lang w:val="pt-PT"/>
        </w:rPr>
        <w:t>r</w:t>
      </w:r>
      <w:r w:rsidR="00255E47" w:rsidRPr="00976ABD">
        <w:rPr>
          <w:rFonts w:ascii="Arial" w:eastAsia="Arial" w:hAnsi="Arial" w:cs="Arial"/>
          <w:sz w:val="20"/>
          <w:szCs w:val="20"/>
          <w:lang w:val="pt-PT"/>
        </w:rPr>
        <w:t>ota co</w:t>
      </w:r>
      <w:r w:rsidRPr="00976ABD">
        <w:rPr>
          <w:rFonts w:ascii="Arial" w:eastAsia="Arial" w:hAnsi="Arial" w:cs="Arial"/>
          <w:sz w:val="20"/>
          <w:szCs w:val="20"/>
          <w:lang w:val="pt-PT"/>
        </w:rPr>
        <w:t>m p</w:t>
      </w:r>
      <w:r w:rsidR="00255E47" w:rsidRPr="00976ABD">
        <w:rPr>
          <w:rFonts w:ascii="Arial" w:eastAsia="Arial" w:hAnsi="Arial" w:cs="Arial"/>
          <w:sz w:val="20"/>
          <w:szCs w:val="20"/>
          <w:lang w:val="pt-PT"/>
        </w:rPr>
        <w:t>neu</w:t>
      </w:r>
      <w:r w:rsidRPr="00976ABD">
        <w:rPr>
          <w:rFonts w:ascii="Arial" w:eastAsia="Arial" w:hAnsi="Arial" w:cs="Arial"/>
          <w:sz w:val="20"/>
          <w:szCs w:val="20"/>
          <w:lang w:val="pt-PT"/>
        </w:rPr>
        <w:t xml:space="preserve">s </w:t>
      </w:r>
      <w:r w:rsidR="00255E47" w:rsidRPr="00976ABD">
        <w:rPr>
          <w:rFonts w:ascii="Arial" w:eastAsia="Arial" w:hAnsi="Arial" w:cs="Arial"/>
          <w:sz w:val="20"/>
          <w:szCs w:val="20"/>
          <w:lang w:val="pt-PT"/>
        </w:rPr>
        <w:t>MICHELIN X LINE Energy p</w:t>
      </w:r>
      <w:r w:rsidRPr="00976ABD">
        <w:rPr>
          <w:rFonts w:ascii="Arial" w:eastAsia="Arial" w:hAnsi="Arial" w:cs="Arial"/>
          <w:sz w:val="20"/>
          <w:szCs w:val="20"/>
          <w:lang w:val="pt-PT"/>
        </w:rPr>
        <w:t>o</w:t>
      </w:r>
      <w:r w:rsidR="00255E47" w:rsidRPr="00976ABD">
        <w:rPr>
          <w:rFonts w:ascii="Arial" w:eastAsia="Arial" w:hAnsi="Arial" w:cs="Arial"/>
          <w:sz w:val="20"/>
          <w:szCs w:val="20"/>
          <w:lang w:val="pt-PT"/>
        </w:rPr>
        <w:t>de redu</w:t>
      </w:r>
      <w:r w:rsidRPr="00976ABD">
        <w:rPr>
          <w:rFonts w:ascii="Arial" w:eastAsia="Arial" w:hAnsi="Arial" w:cs="Arial"/>
          <w:sz w:val="20"/>
          <w:szCs w:val="20"/>
          <w:lang w:val="pt-PT"/>
        </w:rPr>
        <w:t>z</w:t>
      </w:r>
      <w:r w:rsidR="00255E47" w:rsidRPr="00976ABD">
        <w:rPr>
          <w:rFonts w:ascii="Arial" w:eastAsia="Arial" w:hAnsi="Arial" w:cs="Arial"/>
          <w:sz w:val="20"/>
          <w:szCs w:val="20"/>
          <w:lang w:val="pt-PT"/>
        </w:rPr>
        <w:t xml:space="preserve">ir </w:t>
      </w:r>
      <w:r w:rsidRPr="00976ABD">
        <w:rPr>
          <w:rFonts w:ascii="Arial" w:eastAsia="Arial" w:hAnsi="Arial" w:cs="Arial"/>
          <w:sz w:val="20"/>
          <w:szCs w:val="20"/>
          <w:lang w:val="pt-PT"/>
        </w:rPr>
        <w:t xml:space="preserve">o </w:t>
      </w:r>
      <w:r w:rsidR="00255E47" w:rsidRPr="00976ABD">
        <w:rPr>
          <w:rFonts w:ascii="Arial" w:eastAsia="Arial" w:hAnsi="Arial" w:cs="Arial"/>
          <w:sz w:val="20"/>
          <w:szCs w:val="20"/>
          <w:lang w:val="pt-PT"/>
        </w:rPr>
        <w:t xml:space="preserve">consumo de </w:t>
      </w:r>
      <w:r w:rsidRPr="00976ABD">
        <w:rPr>
          <w:rFonts w:ascii="Arial" w:eastAsia="Arial" w:hAnsi="Arial" w:cs="Arial"/>
          <w:sz w:val="20"/>
          <w:szCs w:val="20"/>
          <w:lang w:val="pt-PT"/>
        </w:rPr>
        <w:t xml:space="preserve">combustível em até </w:t>
      </w:r>
      <w:r w:rsidR="00255E47" w:rsidRPr="00976ABD">
        <w:rPr>
          <w:rFonts w:ascii="Arial" w:eastAsia="Arial" w:hAnsi="Arial" w:cs="Arial"/>
          <w:sz w:val="20"/>
          <w:szCs w:val="20"/>
          <w:lang w:val="pt-PT"/>
        </w:rPr>
        <w:t>5%</w:t>
      </w:r>
      <w:r w:rsidR="0044591A" w:rsidRPr="00976ABD">
        <w:rPr>
          <w:rFonts w:ascii="Arial" w:eastAsia="Arial" w:hAnsi="Arial" w:cs="Arial"/>
          <w:sz w:val="20"/>
          <w:szCs w:val="20"/>
          <w:vertAlign w:val="superscript"/>
          <w:lang w:val="pt-PT"/>
        </w:rPr>
        <w:t>5</w:t>
      </w:r>
      <w:r w:rsidR="00255E47" w:rsidRPr="00976ABD">
        <w:rPr>
          <w:rFonts w:ascii="Arial" w:eastAsia="Arial" w:hAnsi="Arial" w:cs="Arial"/>
          <w:sz w:val="20"/>
          <w:szCs w:val="20"/>
          <w:lang w:val="pt-PT"/>
        </w:rPr>
        <w:t xml:space="preserve">. </w:t>
      </w:r>
      <w:r w:rsidRPr="00976ABD">
        <w:rPr>
          <w:rFonts w:ascii="Arial" w:eastAsia="Arial" w:hAnsi="Arial" w:cs="Arial"/>
          <w:sz w:val="20"/>
          <w:szCs w:val="20"/>
          <w:lang w:val="pt-PT"/>
        </w:rPr>
        <w:t>Adicionalmente</w:t>
      </w:r>
      <w:r w:rsidR="00255E47" w:rsidRPr="00976ABD">
        <w:rPr>
          <w:rFonts w:ascii="Arial" w:eastAsia="Arial" w:hAnsi="Arial" w:cs="Arial"/>
          <w:sz w:val="20"/>
          <w:szCs w:val="20"/>
          <w:lang w:val="pt-PT"/>
        </w:rPr>
        <w:t xml:space="preserve">, </w:t>
      </w:r>
      <w:r w:rsidRPr="00976ABD">
        <w:rPr>
          <w:rFonts w:ascii="Arial" w:eastAsia="Arial" w:hAnsi="Arial" w:cs="Arial"/>
          <w:sz w:val="20"/>
          <w:szCs w:val="20"/>
          <w:lang w:val="pt-PT"/>
        </w:rPr>
        <w:t xml:space="preserve">o </w:t>
      </w:r>
      <w:r w:rsidR="00255E47" w:rsidRPr="00976ABD">
        <w:rPr>
          <w:rFonts w:ascii="Arial" w:eastAsia="Arial" w:hAnsi="Arial" w:cs="Arial"/>
          <w:sz w:val="20"/>
          <w:szCs w:val="20"/>
          <w:lang w:val="pt-PT"/>
        </w:rPr>
        <w:t>Smart Predictive Tire p</w:t>
      </w:r>
      <w:r w:rsidRPr="00976ABD">
        <w:rPr>
          <w:rFonts w:ascii="Arial" w:eastAsia="Arial" w:hAnsi="Arial" w:cs="Arial"/>
          <w:sz w:val="20"/>
          <w:szCs w:val="20"/>
          <w:lang w:val="pt-PT"/>
        </w:rPr>
        <w:t>o</w:t>
      </w:r>
      <w:r w:rsidR="00255E47" w:rsidRPr="00976ABD">
        <w:rPr>
          <w:rFonts w:ascii="Arial" w:eastAsia="Arial" w:hAnsi="Arial" w:cs="Arial"/>
          <w:sz w:val="20"/>
          <w:szCs w:val="20"/>
          <w:lang w:val="pt-PT"/>
        </w:rPr>
        <w:t xml:space="preserve">de </w:t>
      </w:r>
      <w:r w:rsidRPr="00976ABD">
        <w:rPr>
          <w:rFonts w:ascii="Arial" w:eastAsia="Arial" w:hAnsi="Arial" w:cs="Arial"/>
          <w:sz w:val="20"/>
          <w:szCs w:val="20"/>
          <w:lang w:val="pt-PT"/>
        </w:rPr>
        <w:t xml:space="preserve">proporcionar </w:t>
      </w:r>
      <w:r w:rsidR="00255E47" w:rsidRPr="00976ABD">
        <w:rPr>
          <w:rFonts w:ascii="Arial" w:eastAsia="Arial" w:hAnsi="Arial" w:cs="Arial"/>
          <w:sz w:val="20"/>
          <w:szCs w:val="20"/>
          <w:lang w:val="pt-PT"/>
        </w:rPr>
        <w:t>u</w:t>
      </w:r>
      <w:r w:rsidRPr="00976ABD">
        <w:rPr>
          <w:rFonts w:ascii="Arial" w:eastAsia="Arial" w:hAnsi="Arial" w:cs="Arial"/>
          <w:sz w:val="20"/>
          <w:szCs w:val="20"/>
          <w:lang w:val="pt-PT"/>
        </w:rPr>
        <w:t xml:space="preserve">ma </w:t>
      </w:r>
      <w:r w:rsidR="00255E47" w:rsidRPr="00976ABD">
        <w:rPr>
          <w:rFonts w:ascii="Arial" w:eastAsia="Arial" w:hAnsi="Arial" w:cs="Arial"/>
          <w:sz w:val="20"/>
          <w:szCs w:val="20"/>
          <w:lang w:val="pt-PT"/>
        </w:rPr>
        <w:t>redu</w:t>
      </w:r>
      <w:r w:rsidRPr="00976ABD">
        <w:rPr>
          <w:rFonts w:ascii="Arial" w:eastAsia="Arial" w:hAnsi="Arial" w:cs="Arial"/>
          <w:sz w:val="20"/>
          <w:szCs w:val="20"/>
          <w:lang w:val="pt-PT"/>
        </w:rPr>
        <w:t xml:space="preserve">ção </w:t>
      </w:r>
      <w:r w:rsidR="00255E47" w:rsidRPr="00976ABD">
        <w:rPr>
          <w:rFonts w:ascii="Arial" w:eastAsia="Arial" w:hAnsi="Arial" w:cs="Arial"/>
          <w:sz w:val="20"/>
          <w:szCs w:val="20"/>
          <w:lang w:val="pt-PT"/>
        </w:rPr>
        <w:t xml:space="preserve">adicional de </w:t>
      </w:r>
      <w:r w:rsidRPr="00976ABD">
        <w:rPr>
          <w:rFonts w:ascii="Arial" w:eastAsia="Arial" w:hAnsi="Arial" w:cs="Arial"/>
          <w:sz w:val="20"/>
          <w:szCs w:val="20"/>
          <w:lang w:val="pt-PT"/>
        </w:rPr>
        <w:t xml:space="preserve">até </w:t>
      </w:r>
      <w:r w:rsidR="00255E47" w:rsidRPr="00976ABD">
        <w:rPr>
          <w:rFonts w:ascii="Arial" w:eastAsia="Arial" w:hAnsi="Arial" w:cs="Arial"/>
          <w:sz w:val="20"/>
          <w:szCs w:val="20"/>
          <w:lang w:val="pt-PT"/>
        </w:rPr>
        <w:t>3%</w:t>
      </w:r>
      <w:r w:rsidR="0044591A" w:rsidRPr="00976ABD">
        <w:rPr>
          <w:rFonts w:ascii="Arial" w:eastAsia="Arial" w:hAnsi="Arial" w:cs="Arial"/>
          <w:sz w:val="20"/>
          <w:szCs w:val="20"/>
          <w:vertAlign w:val="superscript"/>
          <w:lang w:val="pt-PT"/>
        </w:rPr>
        <w:t>1,2</w:t>
      </w:r>
      <w:r w:rsidR="00255E47" w:rsidRPr="00976ABD">
        <w:rPr>
          <w:rFonts w:ascii="Arial" w:eastAsia="Arial" w:hAnsi="Arial" w:cs="Arial"/>
          <w:sz w:val="20"/>
          <w:szCs w:val="20"/>
          <w:lang w:val="pt-PT"/>
        </w:rPr>
        <w:t xml:space="preserve">. </w:t>
      </w:r>
      <w:r w:rsidRPr="00976ABD">
        <w:rPr>
          <w:rFonts w:ascii="Arial" w:eastAsia="Arial" w:hAnsi="Arial" w:cs="Arial"/>
          <w:sz w:val="20"/>
          <w:szCs w:val="20"/>
          <w:lang w:val="pt-PT"/>
        </w:rPr>
        <w:t xml:space="preserve">As </w:t>
      </w:r>
      <w:r w:rsidR="00255E47" w:rsidRPr="00976ABD">
        <w:rPr>
          <w:rFonts w:ascii="Arial" w:eastAsia="Arial" w:hAnsi="Arial" w:cs="Arial"/>
          <w:sz w:val="20"/>
          <w:szCs w:val="20"/>
          <w:lang w:val="pt-PT"/>
        </w:rPr>
        <w:t>solu</w:t>
      </w:r>
      <w:r w:rsidRPr="00976ABD">
        <w:rPr>
          <w:rFonts w:ascii="Arial" w:eastAsia="Arial" w:hAnsi="Arial" w:cs="Arial"/>
          <w:sz w:val="20"/>
          <w:szCs w:val="20"/>
          <w:lang w:val="pt-PT"/>
        </w:rPr>
        <w:t xml:space="preserve">ções </w:t>
      </w:r>
      <w:r w:rsidR="00255E47" w:rsidRPr="00976ABD">
        <w:rPr>
          <w:rFonts w:ascii="Arial" w:eastAsia="Arial" w:hAnsi="Arial" w:cs="Arial"/>
          <w:sz w:val="20"/>
          <w:szCs w:val="20"/>
          <w:lang w:val="pt-PT"/>
        </w:rPr>
        <w:t>de gest</w:t>
      </w:r>
      <w:r w:rsidRPr="00976ABD">
        <w:rPr>
          <w:rFonts w:ascii="Arial" w:eastAsia="Arial" w:hAnsi="Arial" w:cs="Arial"/>
          <w:sz w:val="20"/>
          <w:szCs w:val="20"/>
          <w:lang w:val="pt-PT"/>
        </w:rPr>
        <w:t xml:space="preserve">ão </w:t>
      </w:r>
      <w:r w:rsidR="00255E47" w:rsidRPr="00976ABD">
        <w:rPr>
          <w:rFonts w:ascii="Arial" w:eastAsia="Arial" w:hAnsi="Arial" w:cs="Arial"/>
          <w:sz w:val="20"/>
          <w:szCs w:val="20"/>
          <w:lang w:val="pt-PT"/>
        </w:rPr>
        <w:t>de f</w:t>
      </w:r>
      <w:r w:rsidRPr="00976ABD">
        <w:rPr>
          <w:rFonts w:ascii="Arial" w:eastAsia="Arial" w:hAnsi="Arial" w:cs="Arial"/>
          <w:sz w:val="20"/>
          <w:szCs w:val="20"/>
          <w:lang w:val="pt-PT"/>
        </w:rPr>
        <w:t>r</w:t>
      </w:r>
      <w:r w:rsidR="00255E47" w:rsidRPr="00976ABD">
        <w:rPr>
          <w:rFonts w:ascii="Arial" w:eastAsia="Arial" w:hAnsi="Arial" w:cs="Arial"/>
          <w:sz w:val="20"/>
          <w:szCs w:val="20"/>
          <w:lang w:val="pt-PT"/>
        </w:rPr>
        <w:t>ota d</w:t>
      </w:r>
      <w:r w:rsidRPr="00976ABD">
        <w:rPr>
          <w:rFonts w:ascii="Arial" w:eastAsia="Arial" w:hAnsi="Arial" w:cs="Arial"/>
          <w:sz w:val="20"/>
          <w:szCs w:val="20"/>
          <w:lang w:val="pt-PT"/>
        </w:rPr>
        <w:t>a</w:t>
      </w:r>
      <w:r w:rsidR="00255E47" w:rsidRPr="00976ABD">
        <w:rPr>
          <w:rFonts w:ascii="Arial" w:eastAsia="Arial" w:hAnsi="Arial" w:cs="Arial"/>
          <w:sz w:val="20"/>
          <w:szCs w:val="20"/>
          <w:lang w:val="pt-PT"/>
        </w:rPr>
        <w:t xml:space="preserve"> MICHELIN Connected Fleet proporciona</w:t>
      </w:r>
      <w:r w:rsidRPr="00976ABD">
        <w:rPr>
          <w:rFonts w:ascii="Arial" w:eastAsia="Arial" w:hAnsi="Arial" w:cs="Arial"/>
          <w:sz w:val="20"/>
          <w:szCs w:val="20"/>
          <w:lang w:val="pt-PT"/>
        </w:rPr>
        <w:t xml:space="preserve">m uma poupança </w:t>
      </w:r>
      <w:r w:rsidR="00255E47" w:rsidRPr="00976ABD">
        <w:rPr>
          <w:rFonts w:ascii="Arial" w:eastAsia="Arial" w:hAnsi="Arial" w:cs="Arial"/>
          <w:sz w:val="20"/>
          <w:szCs w:val="20"/>
          <w:lang w:val="pt-PT"/>
        </w:rPr>
        <w:t xml:space="preserve">adicional de </w:t>
      </w:r>
      <w:r w:rsidRPr="00976ABD">
        <w:rPr>
          <w:rFonts w:ascii="Arial" w:eastAsia="Arial" w:hAnsi="Arial" w:cs="Arial"/>
          <w:sz w:val="20"/>
          <w:szCs w:val="20"/>
          <w:lang w:val="pt-PT"/>
        </w:rPr>
        <w:t xml:space="preserve">até </w:t>
      </w:r>
      <w:r w:rsidR="00255E47" w:rsidRPr="00976ABD">
        <w:rPr>
          <w:rFonts w:ascii="Arial" w:eastAsia="Arial" w:hAnsi="Arial" w:cs="Arial"/>
          <w:sz w:val="20"/>
          <w:szCs w:val="20"/>
          <w:lang w:val="pt-PT"/>
        </w:rPr>
        <w:t>4%. Est</w:t>
      </w:r>
      <w:r w:rsidRPr="00976ABD">
        <w:rPr>
          <w:rFonts w:ascii="Arial" w:eastAsia="Arial" w:hAnsi="Arial" w:cs="Arial"/>
          <w:sz w:val="20"/>
          <w:szCs w:val="20"/>
          <w:lang w:val="pt-PT"/>
        </w:rPr>
        <w:t>e</w:t>
      </w:r>
      <w:r w:rsidR="00255E47" w:rsidRPr="00976ABD">
        <w:rPr>
          <w:rFonts w:ascii="Arial" w:eastAsia="Arial" w:hAnsi="Arial" w:cs="Arial"/>
          <w:sz w:val="20"/>
          <w:szCs w:val="20"/>
          <w:lang w:val="pt-PT"/>
        </w:rPr>
        <w:t xml:space="preserve">s </w:t>
      </w:r>
      <w:r w:rsidRPr="00976ABD">
        <w:rPr>
          <w:rFonts w:ascii="Arial" w:eastAsia="Arial" w:hAnsi="Arial" w:cs="Arial"/>
          <w:sz w:val="20"/>
          <w:szCs w:val="20"/>
          <w:lang w:val="pt-PT"/>
        </w:rPr>
        <w:t xml:space="preserve">benefícios </w:t>
      </w:r>
      <w:r w:rsidR="00255E47" w:rsidRPr="00976ABD">
        <w:rPr>
          <w:rFonts w:ascii="Arial" w:eastAsia="Arial" w:hAnsi="Arial" w:cs="Arial"/>
          <w:sz w:val="20"/>
          <w:szCs w:val="20"/>
          <w:lang w:val="pt-PT"/>
        </w:rPr>
        <w:t>combinados permite</w:t>
      </w:r>
      <w:r w:rsidRPr="00976ABD">
        <w:rPr>
          <w:rFonts w:ascii="Arial" w:eastAsia="Arial" w:hAnsi="Arial" w:cs="Arial"/>
          <w:sz w:val="20"/>
          <w:szCs w:val="20"/>
          <w:lang w:val="pt-PT"/>
        </w:rPr>
        <w:t xml:space="preserve">m às </w:t>
      </w:r>
      <w:r w:rsidR="00255E47" w:rsidRPr="00976ABD">
        <w:rPr>
          <w:rFonts w:ascii="Arial" w:eastAsia="Arial" w:hAnsi="Arial" w:cs="Arial"/>
          <w:sz w:val="20"/>
          <w:szCs w:val="20"/>
          <w:lang w:val="pt-PT"/>
        </w:rPr>
        <w:t xml:space="preserve">empresas de transporte otimizar </w:t>
      </w:r>
      <w:r w:rsidRPr="00976ABD">
        <w:rPr>
          <w:rFonts w:ascii="Arial" w:eastAsia="Arial" w:hAnsi="Arial" w:cs="Arial"/>
          <w:sz w:val="20"/>
          <w:szCs w:val="20"/>
          <w:lang w:val="pt-PT"/>
        </w:rPr>
        <w:t xml:space="preserve">os </w:t>
      </w:r>
      <w:r w:rsidR="00255E47" w:rsidRPr="00976ABD">
        <w:rPr>
          <w:rFonts w:ascii="Arial" w:eastAsia="Arial" w:hAnsi="Arial" w:cs="Arial"/>
          <w:sz w:val="20"/>
          <w:szCs w:val="20"/>
          <w:lang w:val="pt-PT"/>
        </w:rPr>
        <w:t>s</w:t>
      </w:r>
      <w:r w:rsidRPr="00976ABD">
        <w:rPr>
          <w:rFonts w:ascii="Arial" w:eastAsia="Arial" w:hAnsi="Arial" w:cs="Arial"/>
          <w:sz w:val="20"/>
          <w:szCs w:val="20"/>
          <w:lang w:val="pt-PT"/>
        </w:rPr>
        <w:t>e</w:t>
      </w:r>
      <w:r w:rsidR="00255E47" w:rsidRPr="00976ABD">
        <w:rPr>
          <w:rFonts w:ascii="Arial" w:eastAsia="Arial" w:hAnsi="Arial" w:cs="Arial"/>
          <w:sz w:val="20"/>
          <w:szCs w:val="20"/>
          <w:lang w:val="pt-PT"/>
        </w:rPr>
        <w:t>us c</w:t>
      </w:r>
      <w:r w:rsidRPr="00976ABD">
        <w:rPr>
          <w:rFonts w:ascii="Arial" w:eastAsia="Arial" w:hAnsi="Arial" w:cs="Arial"/>
          <w:sz w:val="20"/>
          <w:szCs w:val="20"/>
          <w:lang w:val="pt-PT"/>
        </w:rPr>
        <w:t>u</w:t>
      </w:r>
      <w:r w:rsidR="00255E47" w:rsidRPr="00976ABD">
        <w:rPr>
          <w:rFonts w:ascii="Arial" w:eastAsia="Arial" w:hAnsi="Arial" w:cs="Arial"/>
          <w:sz w:val="20"/>
          <w:szCs w:val="20"/>
          <w:lang w:val="pt-PT"/>
        </w:rPr>
        <w:t>st</w:t>
      </w:r>
      <w:r w:rsidRPr="00976ABD">
        <w:rPr>
          <w:rFonts w:ascii="Arial" w:eastAsia="Arial" w:hAnsi="Arial" w:cs="Arial"/>
          <w:sz w:val="20"/>
          <w:szCs w:val="20"/>
          <w:lang w:val="pt-PT"/>
        </w:rPr>
        <w:t>os operacionai</w:t>
      </w:r>
      <w:r w:rsidR="00255E47" w:rsidRPr="00976ABD">
        <w:rPr>
          <w:rFonts w:ascii="Arial" w:eastAsia="Arial" w:hAnsi="Arial" w:cs="Arial"/>
          <w:sz w:val="20"/>
          <w:szCs w:val="20"/>
          <w:lang w:val="pt-PT"/>
        </w:rPr>
        <w:t>s</w:t>
      </w:r>
      <w:r w:rsidRPr="00976ABD">
        <w:rPr>
          <w:rFonts w:ascii="Arial" w:eastAsia="Arial" w:hAnsi="Arial" w:cs="Arial"/>
          <w:sz w:val="20"/>
          <w:szCs w:val="20"/>
          <w:lang w:val="pt-PT"/>
        </w:rPr>
        <w:t xml:space="preserve">, e </w:t>
      </w:r>
      <w:r w:rsidR="00255E47" w:rsidRPr="00976ABD">
        <w:rPr>
          <w:rFonts w:ascii="Arial" w:eastAsia="Arial" w:hAnsi="Arial" w:cs="Arial"/>
          <w:sz w:val="20"/>
          <w:szCs w:val="20"/>
          <w:lang w:val="pt-PT"/>
        </w:rPr>
        <w:t>redu</w:t>
      </w:r>
      <w:r w:rsidRPr="00976ABD">
        <w:rPr>
          <w:rFonts w:ascii="Arial" w:eastAsia="Arial" w:hAnsi="Arial" w:cs="Arial"/>
          <w:sz w:val="20"/>
          <w:szCs w:val="20"/>
          <w:lang w:val="pt-PT"/>
        </w:rPr>
        <w:t>z</w:t>
      </w:r>
      <w:r w:rsidR="00255E47" w:rsidRPr="00976ABD">
        <w:rPr>
          <w:rFonts w:ascii="Arial" w:eastAsia="Arial" w:hAnsi="Arial" w:cs="Arial"/>
          <w:sz w:val="20"/>
          <w:szCs w:val="20"/>
          <w:lang w:val="pt-PT"/>
        </w:rPr>
        <w:t xml:space="preserve">ir </w:t>
      </w:r>
      <w:r w:rsidRPr="00976ABD">
        <w:rPr>
          <w:rFonts w:ascii="Arial" w:eastAsia="Arial" w:hAnsi="Arial" w:cs="Arial"/>
          <w:sz w:val="20"/>
          <w:szCs w:val="20"/>
          <w:lang w:val="pt-PT"/>
        </w:rPr>
        <w:t xml:space="preserve">a </w:t>
      </w:r>
      <w:r w:rsidR="00255E47" w:rsidRPr="00976ABD">
        <w:rPr>
          <w:rFonts w:ascii="Arial" w:eastAsia="Arial" w:hAnsi="Arial" w:cs="Arial"/>
          <w:sz w:val="20"/>
          <w:szCs w:val="20"/>
          <w:lang w:val="pt-PT"/>
        </w:rPr>
        <w:t>su</w:t>
      </w:r>
      <w:r w:rsidRPr="00976ABD">
        <w:rPr>
          <w:rFonts w:ascii="Arial" w:eastAsia="Arial" w:hAnsi="Arial" w:cs="Arial"/>
          <w:sz w:val="20"/>
          <w:szCs w:val="20"/>
          <w:lang w:val="pt-PT"/>
        </w:rPr>
        <w:t>a</w:t>
      </w:r>
      <w:r w:rsidR="00255E47" w:rsidRPr="00976ABD">
        <w:rPr>
          <w:rFonts w:ascii="Arial" w:eastAsia="Arial" w:hAnsi="Arial" w:cs="Arial"/>
          <w:sz w:val="20"/>
          <w:szCs w:val="20"/>
          <w:lang w:val="pt-PT"/>
        </w:rPr>
        <w:t xml:space="preserve"> </w:t>
      </w:r>
      <w:r w:rsidRPr="00976ABD">
        <w:rPr>
          <w:rFonts w:ascii="Arial" w:eastAsia="Arial" w:hAnsi="Arial" w:cs="Arial"/>
          <w:sz w:val="20"/>
          <w:szCs w:val="20"/>
          <w:lang w:val="pt-PT"/>
        </w:rPr>
        <w:t xml:space="preserve">pegada </w:t>
      </w:r>
      <w:r w:rsidR="00255E47" w:rsidRPr="00976ABD">
        <w:rPr>
          <w:rFonts w:ascii="Arial" w:eastAsia="Arial" w:hAnsi="Arial" w:cs="Arial"/>
          <w:sz w:val="20"/>
          <w:szCs w:val="20"/>
          <w:lang w:val="pt-PT"/>
        </w:rPr>
        <w:t xml:space="preserve">de carbono de </w:t>
      </w:r>
      <w:r w:rsidRPr="00976ABD">
        <w:rPr>
          <w:rFonts w:ascii="Arial" w:eastAsia="Arial" w:hAnsi="Arial" w:cs="Arial"/>
          <w:sz w:val="20"/>
          <w:szCs w:val="20"/>
          <w:lang w:val="pt-PT"/>
        </w:rPr>
        <w:t xml:space="preserve">forma </w:t>
      </w:r>
      <w:r w:rsidR="00255E47" w:rsidRPr="00976ABD">
        <w:rPr>
          <w:rFonts w:ascii="Arial" w:eastAsia="Arial" w:hAnsi="Arial" w:cs="Arial"/>
          <w:sz w:val="20"/>
          <w:szCs w:val="20"/>
          <w:lang w:val="pt-PT"/>
        </w:rPr>
        <w:t>efetiva.</w:t>
      </w:r>
    </w:p>
    <w:p w14:paraId="79E7519F" w14:textId="77777777" w:rsidR="00991410" w:rsidRPr="00976ABD" w:rsidRDefault="00991410">
      <w:pPr>
        <w:spacing w:line="276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</w:p>
    <w:p w14:paraId="3F847665" w14:textId="24AA431E" w:rsidR="00F31C62" w:rsidRPr="00976ABD" w:rsidRDefault="004062AD">
      <w:pPr>
        <w:spacing w:line="276" w:lineRule="auto"/>
        <w:jc w:val="both"/>
        <w:rPr>
          <w:sz w:val="20"/>
          <w:szCs w:val="20"/>
          <w:lang w:val="pt-PT"/>
        </w:rPr>
      </w:pPr>
      <w:r w:rsidRPr="00976ABD">
        <w:rPr>
          <w:rFonts w:ascii="Arial" w:eastAsia="Arial" w:hAnsi="Arial" w:cs="Arial"/>
          <w:b/>
          <w:bCs/>
          <w:sz w:val="20"/>
          <w:szCs w:val="20"/>
          <w:lang w:val="pt-PT"/>
        </w:rPr>
        <w:t>Rentabilidad</w:t>
      </w:r>
      <w:r w:rsidR="003225AB" w:rsidRPr="00976ABD">
        <w:rPr>
          <w:rFonts w:ascii="Arial" w:eastAsia="Arial" w:hAnsi="Arial" w:cs="Arial"/>
          <w:b/>
          <w:bCs/>
          <w:sz w:val="20"/>
          <w:szCs w:val="20"/>
          <w:lang w:val="pt-PT"/>
        </w:rPr>
        <w:t>e</w:t>
      </w:r>
      <w:r w:rsidRPr="00976ABD">
        <w:rPr>
          <w:rFonts w:ascii="Arial" w:eastAsia="Arial" w:hAnsi="Arial" w:cs="Arial"/>
          <w:b/>
          <w:bCs/>
          <w:sz w:val="20"/>
          <w:szCs w:val="20"/>
          <w:lang w:val="pt-PT"/>
        </w:rPr>
        <w:t xml:space="preserve"> </w:t>
      </w:r>
      <w:r w:rsidR="003225AB" w:rsidRPr="00976ABD">
        <w:rPr>
          <w:rFonts w:ascii="Arial" w:eastAsia="Arial" w:hAnsi="Arial" w:cs="Arial"/>
          <w:b/>
          <w:bCs/>
          <w:sz w:val="20"/>
          <w:szCs w:val="20"/>
          <w:lang w:val="pt-PT"/>
        </w:rPr>
        <w:t>e</w:t>
      </w:r>
      <w:r w:rsidRPr="00976ABD">
        <w:rPr>
          <w:rFonts w:ascii="Arial" w:eastAsia="Arial" w:hAnsi="Arial" w:cs="Arial"/>
          <w:b/>
          <w:bCs/>
          <w:sz w:val="20"/>
          <w:szCs w:val="20"/>
          <w:lang w:val="pt-PT"/>
        </w:rPr>
        <w:t xml:space="preserve"> s</w:t>
      </w:r>
      <w:r w:rsidR="003225AB" w:rsidRPr="00976ABD">
        <w:rPr>
          <w:rFonts w:ascii="Arial" w:eastAsia="Arial" w:hAnsi="Arial" w:cs="Arial"/>
          <w:b/>
          <w:bCs/>
          <w:sz w:val="20"/>
          <w:szCs w:val="20"/>
          <w:lang w:val="pt-PT"/>
        </w:rPr>
        <w:t>u</w:t>
      </w:r>
      <w:r w:rsidRPr="00976ABD">
        <w:rPr>
          <w:rFonts w:ascii="Arial" w:eastAsia="Arial" w:hAnsi="Arial" w:cs="Arial"/>
          <w:b/>
          <w:bCs/>
          <w:sz w:val="20"/>
          <w:szCs w:val="20"/>
          <w:lang w:val="pt-PT"/>
        </w:rPr>
        <w:t>sten</w:t>
      </w:r>
      <w:r w:rsidR="003225AB" w:rsidRPr="00976ABD">
        <w:rPr>
          <w:rFonts w:ascii="Arial" w:eastAsia="Arial" w:hAnsi="Arial" w:cs="Arial"/>
          <w:b/>
          <w:bCs/>
          <w:sz w:val="20"/>
          <w:szCs w:val="20"/>
          <w:lang w:val="pt-PT"/>
        </w:rPr>
        <w:t>ta</w:t>
      </w:r>
      <w:r w:rsidRPr="00976ABD">
        <w:rPr>
          <w:rFonts w:ascii="Arial" w:eastAsia="Arial" w:hAnsi="Arial" w:cs="Arial"/>
          <w:b/>
          <w:bCs/>
          <w:sz w:val="20"/>
          <w:szCs w:val="20"/>
          <w:lang w:val="pt-PT"/>
        </w:rPr>
        <w:t>bilidad</w:t>
      </w:r>
      <w:r w:rsidR="003225AB" w:rsidRPr="00976ABD">
        <w:rPr>
          <w:rFonts w:ascii="Arial" w:eastAsia="Arial" w:hAnsi="Arial" w:cs="Arial"/>
          <w:b/>
          <w:bCs/>
          <w:sz w:val="20"/>
          <w:szCs w:val="20"/>
          <w:lang w:val="pt-PT"/>
        </w:rPr>
        <w:t>e</w:t>
      </w:r>
      <w:r w:rsidRPr="00976ABD">
        <w:rPr>
          <w:rFonts w:ascii="Arial" w:eastAsia="Arial" w:hAnsi="Arial" w:cs="Arial"/>
          <w:b/>
          <w:bCs/>
          <w:sz w:val="20"/>
          <w:szCs w:val="20"/>
          <w:lang w:val="pt-PT"/>
        </w:rPr>
        <w:t xml:space="preserve">: Michelin inova para responder aos </w:t>
      </w:r>
      <w:r w:rsidR="003225AB" w:rsidRPr="00976ABD">
        <w:rPr>
          <w:rFonts w:ascii="Arial" w:eastAsia="Arial" w:hAnsi="Arial" w:cs="Arial"/>
          <w:b/>
          <w:bCs/>
          <w:sz w:val="20"/>
          <w:szCs w:val="20"/>
          <w:lang w:val="pt-PT"/>
        </w:rPr>
        <w:t xml:space="preserve">desafios do </w:t>
      </w:r>
      <w:r w:rsidRPr="00976ABD">
        <w:rPr>
          <w:rFonts w:ascii="Arial" w:eastAsia="Arial" w:hAnsi="Arial" w:cs="Arial"/>
          <w:b/>
          <w:bCs/>
          <w:sz w:val="20"/>
          <w:szCs w:val="20"/>
          <w:lang w:val="pt-PT"/>
        </w:rPr>
        <w:t xml:space="preserve">transporte </w:t>
      </w:r>
      <w:r w:rsidR="003225AB" w:rsidRPr="00976ABD">
        <w:rPr>
          <w:rFonts w:ascii="Arial" w:eastAsia="Arial" w:hAnsi="Arial" w:cs="Arial"/>
          <w:b/>
          <w:bCs/>
          <w:sz w:val="20"/>
          <w:szCs w:val="20"/>
          <w:lang w:val="pt-PT"/>
        </w:rPr>
        <w:t>do amanhã</w:t>
      </w:r>
    </w:p>
    <w:p w14:paraId="57BECC38" w14:textId="77777777" w:rsidR="00F31C62" w:rsidRPr="00976ABD" w:rsidRDefault="00F31C62">
      <w:pPr>
        <w:rPr>
          <w:lang w:val="pt-PT"/>
        </w:rPr>
      </w:pPr>
    </w:p>
    <w:p w14:paraId="4DAD5DC7" w14:textId="7AE9F531" w:rsidR="00F31C62" w:rsidRPr="00976ABD" w:rsidRDefault="003225AB">
      <w:pPr>
        <w:spacing w:line="276" w:lineRule="auto"/>
        <w:jc w:val="both"/>
        <w:rPr>
          <w:sz w:val="20"/>
          <w:szCs w:val="20"/>
          <w:lang w:val="pt-PT"/>
        </w:rPr>
      </w:pPr>
      <w:r w:rsidRPr="00976ABD">
        <w:rPr>
          <w:rFonts w:ascii="Arial" w:eastAsia="Arial" w:hAnsi="Arial" w:cs="Arial"/>
          <w:sz w:val="20"/>
          <w:szCs w:val="20"/>
          <w:lang w:val="pt-PT"/>
        </w:rPr>
        <w:t xml:space="preserve">A </w:t>
      </w:r>
      <w:r w:rsidR="004062AD" w:rsidRPr="00976ABD">
        <w:rPr>
          <w:rFonts w:ascii="Arial" w:eastAsia="Arial" w:hAnsi="Arial" w:cs="Arial"/>
          <w:sz w:val="20"/>
          <w:szCs w:val="20"/>
          <w:lang w:val="pt-PT"/>
        </w:rPr>
        <w:t>Michelin, que te</w:t>
      </w:r>
      <w:r w:rsidR="00B31F8B" w:rsidRPr="00976ABD">
        <w:rPr>
          <w:rFonts w:ascii="Arial" w:eastAsia="Arial" w:hAnsi="Arial" w:cs="Arial"/>
          <w:sz w:val="20"/>
          <w:szCs w:val="20"/>
          <w:lang w:val="pt-PT"/>
        </w:rPr>
        <w:t xml:space="preserve">m </w:t>
      </w:r>
      <w:r w:rsidR="004062AD" w:rsidRPr="00976ABD">
        <w:rPr>
          <w:rFonts w:ascii="Arial" w:eastAsia="Arial" w:hAnsi="Arial" w:cs="Arial"/>
          <w:sz w:val="20"/>
          <w:szCs w:val="20"/>
          <w:lang w:val="pt-PT"/>
        </w:rPr>
        <w:t>a inova</w:t>
      </w:r>
      <w:r w:rsidR="00B31F8B" w:rsidRPr="00976ABD">
        <w:rPr>
          <w:rFonts w:ascii="Arial" w:eastAsia="Arial" w:hAnsi="Arial" w:cs="Arial"/>
          <w:sz w:val="20"/>
          <w:szCs w:val="20"/>
          <w:lang w:val="pt-PT"/>
        </w:rPr>
        <w:t xml:space="preserve">ção como imagem de marca desde há </w:t>
      </w:r>
      <w:r w:rsidR="004062AD" w:rsidRPr="00976ABD">
        <w:rPr>
          <w:rFonts w:ascii="Arial" w:eastAsia="Arial" w:hAnsi="Arial" w:cs="Arial"/>
          <w:sz w:val="20"/>
          <w:szCs w:val="20"/>
          <w:lang w:val="pt-PT"/>
        </w:rPr>
        <w:t>135 a</w:t>
      </w:r>
      <w:r w:rsidR="00B31F8B" w:rsidRPr="00976ABD">
        <w:rPr>
          <w:rFonts w:ascii="Arial" w:eastAsia="Arial" w:hAnsi="Arial" w:cs="Arial"/>
          <w:sz w:val="20"/>
          <w:szCs w:val="20"/>
          <w:lang w:val="pt-PT"/>
        </w:rPr>
        <w:t>n</w:t>
      </w:r>
      <w:r w:rsidR="004062AD" w:rsidRPr="00976ABD">
        <w:rPr>
          <w:rFonts w:ascii="Arial" w:eastAsia="Arial" w:hAnsi="Arial" w:cs="Arial"/>
          <w:sz w:val="20"/>
          <w:szCs w:val="20"/>
          <w:lang w:val="pt-PT"/>
        </w:rPr>
        <w:t xml:space="preserve">os, </w:t>
      </w:r>
      <w:r w:rsidR="00B31F8B" w:rsidRPr="00976ABD">
        <w:rPr>
          <w:rFonts w:ascii="Arial" w:eastAsia="Arial" w:hAnsi="Arial" w:cs="Arial"/>
          <w:sz w:val="20"/>
          <w:szCs w:val="20"/>
          <w:lang w:val="pt-PT"/>
        </w:rPr>
        <w:t xml:space="preserve">continua a investir na investigação e desenvolvimento – </w:t>
      </w:r>
      <w:r w:rsidR="004062AD" w:rsidRPr="00976ABD">
        <w:rPr>
          <w:rFonts w:ascii="Arial" w:eastAsia="Arial" w:hAnsi="Arial" w:cs="Arial"/>
          <w:sz w:val="20"/>
          <w:szCs w:val="20"/>
          <w:lang w:val="pt-PT"/>
        </w:rPr>
        <w:t>s</w:t>
      </w:r>
      <w:r w:rsidR="00B31F8B" w:rsidRPr="00976ABD">
        <w:rPr>
          <w:rFonts w:ascii="Arial" w:eastAsia="Arial" w:hAnsi="Arial" w:cs="Arial"/>
          <w:sz w:val="20"/>
          <w:szCs w:val="20"/>
          <w:lang w:val="pt-PT"/>
        </w:rPr>
        <w:t xml:space="preserve">ó em </w:t>
      </w:r>
      <w:r w:rsidR="004062AD" w:rsidRPr="00976ABD">
        <w:rPr>
          <w:rFonts w:ascii="Arial" w:eastAsia="Arial" w:hAnsi="Arial" w:cs="Arial"/>
          <w:sz w:val="20"/>
          <w:szCs w:val="20"/>
          <w:lang w:val="pt-PT"/>
        </w:rPr>
        <w:t>2023</w:t>
      </w:r>
      <w:r w:rsidR="00B31F8B" w:rsidRPr="00976ABD">
        <w:rPr>
          <w:rFonts w:ascii="Arial" w:eastAsia="Arial" w:hAnsi="Arial" w:cs="Arial"/>
          <w:sz w:val="20"/>
          <w:szCs w:val="20"/>
          <w:lang w:val="pt-PT"/>
        </w:rPr>
        <w:t xml:space="preserve">, o </w:t>
      </w:r>
      <w:r w:rsidR="004062AD" w:rsidRPr="00976ABD">
        <w:rPr>
          <w:rFonts w:ascii="Arial" w:eastAsia="Arial" w:hAnsi="Arial" w:cs="Arial"/>
          <w:sz w:val="20"/>
          <w:szCs w:val="20"/>
          <w:lang w:val="pt-PT"/>
        </w:rPr>
        <w:t>grupo Michelin inv</w:t>
      </w:r>
      <w:r w:rsidR="00B31F8B" w:rsidRPr="00976ABD">
        <w:rPr>
          <w:rFonts w:ascii="Arial" w:eastAsia="Arial" w:hAnsi="Arial" w:cs="Arial"/>
          <w:sz w:val="20"/>
          <w:szCs w:val="20"/>
          <w:lang w:val="pt-PT"/>
        </w:rPr>
        <w:t xml:space="preserve">estiu mais </w:t>
      </w:r>
      <w:r w:rsidR="004062AD" w:rsidRPr="00976ABD">
        <w:rPr>
          <w:rFonts w:ascii="Arial" w:eastAsia="Arial" w:hAnsi="Arial" w:cs="Arial"/>
          <w:sz w:val="20"/>
          <w:szCs w:val="20"/>
          <w:lang w:val="pt-PT"/>
        </w:rPr>
        <w:t>de 1000 mil</w:t>
      </w:r>
      <w:r w:rsidR="00B31F8B" w:rsidRPr="00976ABD">
        <w:rPr>
          <w:rFonts w:ascii="Arial" w:eastAsia="Arial" w:hAnsi="Arial" w:cs="Arial"/>
          <w:sz w:val="20"/>
          <w:szCs w:val="20"/>
          <w:lang w:val="pt-PT"/>
        </w:rPr>
        <w:t xml:space="preserve">hões </w:t>
      </w:r>
      <w:r w:rsidR="004062AD" w:rsidRPr="00976ABD">
        <w:rPr>
          <w:rFonts w:ascii="Arial" w:eastAsia="Arial" w:hAnsi="Arial" w:cs="Arial"/>
          <w:sz w:val="20"/>
          <w:szCs w:val="20"/>
          <w:lang w:val="pt-PT"/>
        </w:rPr>
        <w:t>de euros e</w:t>
      </w:r>
      <w:r w:rsidR="00B31F8B" w:rsidRPr="00976ABD">
        <w:rPr>
          <w:rFonts w:ascii="Arial" w:eastAsia="Arial" w:hAnsi="Arial" w:cs="Arial"/>
          <w:sz w:val="20"/>
          <w:szCs w:val="20"/>
          <w:lang w:val="pt-PT"/>
        </w:rPr>
        <w:t xml:space="preserve">m </w:t>
      </w:r>
      <w:r w:rsidR="004062AD" w:rsidRPr="00976ABD">
        <w:rPr>
          <w:rFonts w:ascii="Arial" w:eastAsia="Arial" w:hAnsi="Arial" w:cs="Arial"/>
          <w:sz w:val="20"/>
          <w:szCs w:val="20"/>
          <w:lang w:val="pt-PT"/>
        </w:rPr>
        <w:t>inova</w:t>
      </w:r>
      <w:r w:rsidR="00B31F8B" w:rsidRPr="00976ABD">
        <w:rPr>
          <w:rFonts w:ascii="Arial" w:eastAsia="Arial" w:hAnsi="Arial" w:cs="Arial"/>
          <w:sz w:val="20"/>
          <w:szCs w:val="20"/>
          <w:lang w:val="pt-PT"/>
        </w:rPr>
        <w:t>ção –</w:t>
      </w:r>
      <w:r w:rsidR="004062AD" w:rsidRPr="00976ABD">
        <w:rPr>
          <w:rFonts w:ascii="Arial" w:eastAsia="Arial" w:hAnsi="Arial" w:cs="Arial"/>
          <w:sz w:val="20"/>
          <w:szCs w:val="20"/>
          <w:lang w:val="pt-PT"/>
        </w:rPr>
        <w:t xml:space="preserve"> para</w:t>
      </w:r>
      <w:r w:rsidR="00B31F8B" w:rsidRPr="00976ABD">
        <w:rPr>
          <w:rFonts w:ascii="Arial" w:eastAsia="Arial" w:hAnsi="Arial" w:cs="Arial"/>
          <w:sz w:val="20"/>
          <w:szCs w:val="20"/>
          <w:lang w:val="pt-PT"/>
        </w:rPr>
        <w:t xml:space="preserve"> </w:t>
      </w:r>
      <w:r w:rsidR="004062AD" w:rsidRPr="00976ABD">
        <w:rPr>
          <w:rFonts w:ascii="Arial" w:eastAsia="Arial" w:hAnsi="Arial" w:cs="Arial"/>
          <w:sz w:val="20"/>
          <w:szCs w:val="20"/>
          <w:lang w:val="pt-PT"/>
        </w:rPr>
        <w:t>adaptar</w:t>
      </w:r>
      <w:r w:rsidR="00B31F8B" w:rsidRPr="00976ABD">
        <w:rPr>
          <w:rFonts w:ascii="Arial" w:eastAsia="Arial" w:hAnsi="Arial" w:cs="Arial"/>
          <w:sz w:val="20"/>
          <w:szCs w:val="20"/>
          <w:lang w:val="pt-PT"/>
        </w:rPr>
        <w:t>-</w:t>
      </w:r>
      <w:r w:rsidR="004062AD" w:rsidRPr="00976ABD">
        <w:rPr>
          <w:rFonts w:ascii="Arial" w:eastAsia="Arial" w:hAnsi="Arial" w:cs="Arial"/>
          <w:sz w:val="20"/>
          <w:szCs w:val="20"/>
          <w:lang w:val="pt-PT"/>
        </w:rPr>
        <w:t xml:space="preserve">se </w:t>
      </w:r>
      <w:r w:rsidR="00B31F8B" w:rsidRPr="00976ABD">
        <w:rPr>
          <w:rFonts w:ascii="Arial" w:eastAsia="Arial" w:hAnsi="Arial" w:cs="Arial"/>
          <w:sz w:val="20"/>
          <w:szCs w:val="20"/>
          <w:lang w:val="pt-PT"/>
        </w:rPr>
        <w:t xml:space="preserve">à </w:t>
      </w:r>
      <w:r w:rsidR="004062AD" w:rsidRPr="00976ABD">
        <w:rPr>
          <w:rFonts w:ascii="Arial" w:eastAsia="Arial" w:hAnsi="Arial" w:cs="Arial"/>
          <w:sz w:val="20"/>
          <w:szCs w:val="20"/>
          <w:lang w:val="pt-PT"/>
        </w:rPr>
        <w:t>n</w:t>
      </w:r>
      <w:r w:rsidR="00B31F8B" w:rsidRPr="00976ABD">
        <w:rPr>
          <w:rFonts w:ascii="Arial" w:eastAsia="Arial" w:hAnsi="Arial" w:cs="Arial"/>
          <w:sz w:val="20"/>
          <w:szCs w:val="20"/>
          <w:lang w:val="pt-PT"/>
        </w:rPr>
        <w:t>o</w:t>
      </w:r>
      <w:r w:rsidR="004062AD" w:rsidRPr="00976ABD">
        <w:rPr>
          <w:rFonts w:ascii="Arial" w:eastAsia="Arial" w:hAnsi="Arial" w:cs="Arial"/>
          <w:sz w:val="20"/>
          <w:szCs w:val="20"/>
          <w:lang w:val="pt-PT"/>
        </w:rPr>
        <w:t xml:space="preserve">va </w:t>
      </w:r>
      <w:r w:rsidR="00B31F8B" w:rsidRPr="00976ABD">
        <w:rPr>
          <w:rFonts w:ascii="Arial" w:eastAsia="Arial" w:hAnsi="Arial" w:cs="Arial"/>
          <w:sz w:val="20"/>
          <w:szCs w:val="20"/>
          <w:lang w:val="pt-PT"/>
        </w:rPr>
        <w:t>mobilidade, e</w:t>
      </w:r>
      <w:r w:rsidR="004062AD" w:rsidRPr="00976ABD">
        <w:rPr>
          <w:rFonts w:ascii="Arial" w:eastAsia="Arial" w:hAnsi="Arial" w:cs="Arial"/>
          <w:sz w:val="20"/>
          <w:szCs w:val="20"/>
          <w:lang w:val="pt-PT"/>
        </w:rPr>
        <w:t xml:space="preserve"> responder a</w:t>
      </w:r>
      <w:r w:rsidR="00B31F8B" w:rsidRPr="00976ABD">
        <w:rPr>
          <w:rFonts w:ascii="Arial" w:eastAsia="Arial" w:hAnsi="Arial" w:cs="Arial"/>
          <w:sz w:val="20"/>
          <w:szCs w:val="20"/>
          <w:lang w:val="pt-PT"/>
        </w:rPr>
        <w:t xml:space="preserve">os desafios do </w:t>
      </w:r>
      <w:r w:rsidR="004062AD" w:rsidRPr="00976ABD">
        <w:rPr>
          <w:rFonts w:ascii="Arial" w:eastAsia="Arial" w:hAnsi="Arial" w:cs="Arial"/>
          <w:sz w:val="20"/>
          <w:szCs w:val="20"/>
          <w:lang w:val="pt-PT"/>
        </w:rPr>
        <w:t xml:space="preserve">transporte </w:t>
      </w:r>
      <w:r w:rsidR="00B31F8B" w:rsidRPr="00976ABD">
        <w:rPr>
          <w:rFonts w:ascii="Arial" w:eastAsia="Arial" w:hAnsi="Arial" w:cs="Arial"/>
          <w:sz w:val="20"/>
          <w:szCs w:val="20"/>
          <w:lang w:val="pt-PT"/>
        </w:rPr>
        <w:t>do amanhã</w:t>
      </w:r>
      <w:r w:rsidR="004062AD" w:rsidRPr="00976ABD">
        <w:rPr>
          <w:rFonts w:ascii="Arial" w:eastAsia="Arial" w:hAnsi="Arial" w:cs="Arial"/>
          <w:sz w:val="20"/>
          <w:szCs w:val="20"/>
          <w:lang w:val="pt-PT"/>
        </w:rPr>
        <w:t xml:space="preserve">, </w:t>
      </w:r>
      <w:r w:rsidR="00B31F8B" w:rsidRPr="00976ABD">
        <w:rPr>
          <w:rFonts w:ascii="Arial" w:eastAsia="Arial" w:hAnsi="Arial" w:cs="Arial"/>
          <w:sz w:val="20"/>
          <w:szCs w:val="20"/>
          <w:lang w:val="pt-PT"/>
        </w:rPr>
        <w:t xml:space="preserve">o qual </w:t>
      </w:r>
      <w:r w:rsidR="00332196" w:rsidRPr="00976ABD">
        <w:rPr>
          <w:rFonts w:ascii="Arial" w:eastAsia="Arial" w:hAnsi="Arial" w:cs="Arial"/>
          <w:sz w:val="20"/>
          <w:szCs w:val="20"/>
          <w:lang w:val="pt-PT"/>
        </w:rPr>
        <w:t>de</w:t>
      </w:r>
      <w:r w:rsidR="00B31F8B" w:rsidRPr="00976ABD">
        <w:rPr>
          <w:rFonts w:ascii="Arial" w:eastAsia="Arial" w:hAnsi="Arial" w:cs="Arial"/>
          <w:sz w:val="20"/>
          <w:szCs w:val="20"/>
          <w:lang w:val="pt-PT"/>
        </w:rPr>
        <w:t>v</w:t>
      </w:r>
      <w:r w:rsidR="00332196" w:rsidRPr="00976ABD">
        <w:rPr>
          <w:rFonts w:ascii="Arial" w:eastAsia="Arial" w:hAnsi="Arial" w:cs="Arial"/>
          <w:sz w:val="20"/>
          <w:szCs w:val="20"/>
          <w:lang w:val="pt-PT"/>
        </w:rPr>
        <w:t>erá</w:t>
      </w:r>
      <w:r w:rsidR="004062AD" w:rsidRPr="00976ABD">
        <w:rPr>
          <w:rFonts w:ascii="Arial" w:eastAsia="Arial" w:hAnsi="Arial" w:cs="Arial"/>
          <w:sz w:val="20"/>
          <w:szCs w:val="20"/>
          <w:lang w:val="pt-PT"/>
        </w:rPr>
        <w:t xml:space="preserve"> ser </w:t>
      </w:r>
      <w:r w:rsidR="00B31F8B" w:rsidRPr="00976ABD">
        <w:rPr>
          <w:rFonts w:ascii="Arial" w:eastAsia="Arial" w:hAnsi="Arial" w:cs="Arial"/>
          <w:sz w:val="20"/>
          <w:szCs w:val="20"/>
          <w:lang w:val="pt-PT"/>
        </w:rPr>
        <w:t>mais rentável e mais sustentável</w:t>
      </w:r>
      <w:r w:rsidR="004062AD" w:rsidRPr="00976ABD">
        <w:rPr>
          <w:rFonts w:ascii="Arial" w:eastAsia="Arial" w:hAnsi="Arial" w:cs="Arial"/>
          <w:sz w:val="20"/>
          <w:szCs w:val="20"/>
          <w:lang w:val="pt-PT"/>
        </w:rPr>
        <w:t xml:space="preserve">. </w:t>
      </w:r>
    </w:p>
    <w:p w14:paraId="0EF3888B" w14:textId="77777777" w:rsidR="00F31C62" w:rsidRPr="00976ABD" w:rsidRDefault="00F31C62">
      <w:pPr>
        <w:spacing w:line="276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</w:p>
    <w:p w14:paraId="2FC9E988" w14:textId="1392F1DC" w:rsidR="00F31C62" w:rsidRPr="00976ABD" w:rsidRDefault="00B31F8B">
      <w:pPr>
        <w:spacing w:line="276" w:lineRule="auto"/>
        <w:jc w:val="both"/>
        <w:rPr>
          <w:sz w:val="20"/>
          <w:szCs w:val="20"/>
          <w:lang w:val="pt-PT"/>
        </w:rPr>
      </w:pPr>
      <w:r w:rsidRPr="00976ABD">
        <w:rPr>
          <w:rFonts w:ascii="Arial" w:eastAsia="Arial" w:hAnsi="Arial" w:cs="Arial"/>
          <w:sz w:val="20"/>
          <w:szCs w:val="20"/>
          <w:lang w:val="pt-PT"/>
        </w:rPr>
        <w:t xml:space="preserve">No </w:t>
      </w:r>
      <w:r w:rsidR="004062AD" w:rsidRPr="00976ABD">
        <w:rPr>
          <w:rFonts w:ascii="Arial" w:eastAsia="Arial" w:hAnsi="Arial" w:cs="Arial"/>
          <w:sz w:val="20"/>
          <w:szCs w:val="20"/>
          <w:lang w:val="pt-PT"/>
        </w:rPr>
        <w:t xml:space="preserve">SIL Barcelona, </w:t>
      </w:r>
      <w:r w:rsidRPr="00976ABD">
        <w:rPr>
          <w:rFonts w:ascii="Arial" w:eastAsia="Arial" w:hAnsi="Arial" w:cs="Arial"/>
          <w:sz w:val="20"/>
          <w:szCs w:val="20"/>
          <w:lang w:val="pt-PT"/>
        </w:rPr>
        <w:t xml:space="preserve">a </w:t>
      </w:r>
      <w:r w:rsidR="004062AD" w:rsidRPr="00976ABD">
        <w:rPr>
          <w:rFonts w:ascii="Arial" w:eastAsia="Arial" w:hAnsi="Arial" w:cs="Arial"/>
          <w:sz w:val="20"/>
          <w:szCs w:val="20"/>
          <w:lang w:val="pt-PT"/>
        </w:rPr>
        <w:t>Michelin també</w:t>
      </w:r>
      <w:r w:rsidRPr="00976ABD">
        <w:rPr>
          <w:rFonts w:ascii="Arial" w:eastAsia="Arial" w:hAnsi="Arial" w:cs="Arial"/>
          <w:sz w:val="20"/>
          <w:szCs w:val="20"/>
          <w:lang w:val="pt-PT"/>
        </w:rPr>
        <w:t xml:space="preserve">m </w:t>
      </w:r>
      <w:r w:rsidR="004062AD" w:rsidRPr="00976ABD">
        <w:rPr>
          <w:rFonts w:ascii="Arial" w:eastAsia="Arial" w:hAnsi="Arial" w:cs="Arial"/>
          <w:sz w:val="20"/>
          <w:szCs w:val="20"/>
          <w:lang w:val="pt-PT"/>
        </w:rPr>
        <w:t>mostr</w:t>
      </w:r>
      <w:r w:rsidRPr="00976ABD">
        <w:rPr>
          <w:rFonts w:ascii="Arial" w:eastAsia="Arial" w:hAnsi="Arial" w:cs="Arial"/>
          <w:sz w:val="20"/>
          <w:szCs w:val="20"/>
          <w:lang w:val="pt-PT"/>
        </w:rPr>
        <w:t>ou um p</w:t>
      </w:r>
      <w:r w:rsidR="004062AD" w:rsidRPr="00976ABD">
        <w:rPr>
          <w:rFonts w:ascii="Arial" w:eastAsia="Arial" w:hAnsi="Arial" w:cs="Arial"/>
          <w:sz w:val="20"/>
          <w:szCs w:val="20"/>
          <w:lang w:val="pt-PT"/>
        </w:rPr>
        <w:t>neu</w:t>
      </w:r>
      <w:r w:rsidRPr="00976ABD">
        <w:rPr>
          <w:rFonts w:ascii="Arial" w:eastAsia="Arial" w:hAnsi="Arial" w:cs="Arial"/>
          <w:sz w:val="20"/>
          <w:szCs w:val="20"/>
          <w:lang w:val="pt-PT"/>
        </w:rPr>
        <w:t xml:space="preserve"> </w:t>
      </w:r>
      <w:r w:rsidR="004062AD" w:rsidRPr="00976ABD">
        <w:rPr>
          <w:rFonts w:ascii="Arial" w:eastAsia="Arial" w:hAnsi="Arial" w:cs="Arial"/>
          <w:sz w:val="20"/>
          <w:szCs w:val="20"/>
          <w:lang w:val="pt-PT"/>
        </w:rPr>
        <w:t>homologado para auto</w:t>
      </w:r>
      <w:r w:rsidRPr="00976ABD">
        <w:rPr>
          <w:rFonts w:ascii="Arial" w:eastAsia="Arial" w:hAnsi="Arial" w:cs="Arial"/>
          <w:sz w:val="20"/>
          <w:szCs w:val="20"/>
          <w:lang w:val="pt-PT"/>
        </w:rPr>
        <w:t xml:space="preserve">carros </w:t>
      </w:r>
      <w:r w:rsidR="004062AD" w:rsidRPr="00976ABD">
        <w:rPr>
          <w:rFonts w:ascii="Arial" w:eastAsia="Arial" w:hAnsi="Arial" w:cs="Arial"/>
          <w:sz w:val="20"/>
          <w:szCs w:val="20"/>
          <w:lang w:val="pt-PT"/>
        </w:rPr>
        <w:t>fabricado co</w:t>
      </w:r>
      <w:r w:rsidRPr="00976ABD">
        <w:rPr>
          <w:rFonts w:ascii="Arial" w:eastAsia="Arial" w:hAnsi="Arial" w:cs="Arial"/>
          <w:sz w:val="20"/>
          <w:szCs w:val="20"/>
          <w:lang w:val="pt-PT"/>
        </w:rPr>
        <w:t xml:space="preserve">m </w:t>
      </w:r>
      <w:r w:rsidR="004062AD" w:rsidRPr="00976ABD">
        <w:rPr>
          <w:rFonts w:ascii="Arial" w:eastAsia="Arial" w:hAnsi="Arial" w:cs="Arial"/>
          <w:sz w:val="20"/>
          <w:szCs w:val="20"/>
          <w:lang w:val="pt-PT"/>
        </w:rPr>
        <w:t>58% de materia</w:t>
      </w:r>
      <w:r w:rsidRPr="00976ABD">
        <w:rPr>
          <w:rFonts w:ascii="Arial" w:eastAsia="Arial" w:hAnsi="Arial" w:cs="Arial"/>
          <w:sz w:val="20"/>
          <w:szCs w:val="20"/>
          <w:lang w:val="pt-PT"/>
        </w:rPr>
        <w:t>is sustentáveis</w:t>
      </w:r>
      <w:r w:rsidR="009F7571" w:rsidRPr="00976ABD">
        <w:rPr>
          <w:rFonts w:ascii="Arial" w:eastAsia="Arial" w:hAnsi="Arial" w:cs="Arial"/>
          <w:sz w:val="20"/>
          <w:szCs w:val="20"/>
          <w:lang w:val="pt-PT"/>
        </w:rPr>
        <w:t xml:space="preserve">, </w:t>
      </w:r>
      <w:r w:rsidRPr="00976ABD">
        <w:rPr>
          <w:rFonts w:ascii="Arial" w:eastAsia="Arial" w:hAnsi="Arial" w:cs="Arial"/>
          <w:sz w:val="20"/>
          <w:szCs w:val="20"/>
          <w:lang w:val="pt-PT"/>
        </w:rPr>
        <w:t xml:space="preserve">senhor de </w:t>
      </w:r>
      <w:r w:rsidR="004062AD" w:rsidRPr="00976ABD">
        <w:rPr>
          <w:rFonts w:ascii="Arial" w:eastAsia="Arial" w:hAnsi="Arial" w:cs="Arial"/>
          <w:sz w:val="20"/>
          <w:szCs w:val="20"/>
          <w:lang w:val="pt-PT"/>
        </w:rPr>
        <w:t>presta</w:t>
      </w:r>
      <w:r w:rsidRPr="00976ABD">
        <w:rPr>
          <w:rFonts w:ascii="Arial" w:eastAsia="Arial" w:hAnsi="Arial" w:cs="Arial"/>
          <w:sz w:val="20"/>
          <w:szCs w:val="20"/>
          <w:lang w:val="pt-PT"/>
        </w:rPr>
        <w:t>ções idênticas às dos p</w:t>
      </w:r>
      <w:r w:rsidR="004062AD" w:rsidRPr="00976ABD">
        <w:rPr>
          <w:rFonts w:ascii="Arial" w:eastAsia="Arial" w:hAnsi="Arial" w:cs="Arial"/>
          <w:sz w:val="20"/>
          <w:szCs w:val="20"/>
          <w:lang w:val="pt-PT"/>
        </w:rPr>
        <w:t>neu</w:t>
      </w:r>
      <w:r w:rsidRPr="00976ABD">
        <w:rPr>
          <w:rFonts w:ascii="Arial" w:eastAsia="Arial" w:hAnsi="Arial" w:cs="Arial"/>
          <w:sz w:val="20"/>
          <w:szCs w:val="20"/>
          <w:lang w:val="pt-PT"/>
        </w:rPr>
        <w:t xml:space="preserve">s </w:t>
      </w:r>
      <w:r w:rsidR="004062AD" w:rsidRPr="00976ABD">
        <w:rPr>
          <w:rFonts w:ascii="Arial" w:eastAsia="Arial" w:hAnsi="Arial" w:cs="Arial"/>
          <w:sz w:val="20"/>
          <w:szCs w:val="20"/>
          <w:lang w:val="pt-PT"/>
        </w:rPr>
        <w:t>atua</w:t>
      </w:r>
      <w:r w:rsidRPr="00976ABD">
        <w:rPr>
          <w:rFonts w:ascii="Arial" w:eastAsia="Arial" w:hAnsi="Arial" w:cs="Arial"/>
          <w:sz w:val="20"/>
          <w:szCs w:val="20"/>
          <w:lang w:val="pt-PT"/>
        </w:rPr>
        <w:t>is</w:t>
      </w:r>
      <w:r w:rsidR="004062AD" w:rsidRPr="00976ABD">
        <w:rPr>
          <w:rFonts w:ascii="Arial" w:eastAsia="Arial" w:hAnsi="Arial" w:cs="Arial"/>
          <w:sz w:val="20"/>
          <w:szCs w:val="20"/>
          <w:lang w:val="pt-PT"/>
        </w:rPr>
        <w:t>, u</w:t>
      </w:r>
      <w:r w:rsidRPr="00976ABD">
        <w:rPr>
          <w:rFonts w:ascii="Arial" w:eastAsia="Arial" w:hAnsi="Arial" w:cs="Arial"/>
          <w:sz w:val="20"/>
          <w:szCs w:val="20"/>
          <w:lang w:val="pt-PT"/>
        </w:rPr>
        <w:t xml:space="preserve">m avanço </w:t>
      </w:r>
      <w:r w:rsidR="004062AD" w:rsidRPr="00976ABD">
        <w:rPr>
          <w:rFonts w:ascii="Arial" w:eastAsia="Arial" w:hAnsi="Arial" w:cs="Arial"/>
          <w:sz w:val="20"/>
          <w:szCs w:val="20"/>
          <w:lang w:val="pt-PT"/>
        </w:rPr>
        <w:t>que ilustra a experi</w:t>
      </w:r>
      <w:r w:rsidRPr="00976ABD">
        <w:rPr>
          <w:rFonts w:ascii="Arial" w:eastAsia="Arial" w:hAnsi="Arial" w:cs="Arial"/>
          <w:sz w:val="20"/>
          <w:szCs w:val="20"/>
          <w:lang w:val="pt-PT"/>
        </w:rPr>
        <w:t>ê</w:t>
      </w:r>
      <w:r w:rsidR="004062AD" w:rsidRPr="00976ABD">
        <w:rPr>
          <w:rFonts w:ascii="Arial" w:eastAsia="Arial" w:hAnsi="Arial" w:cs="Arial"/>
          <w:sz w:val="20"/>
          <w:szCs w:val="20"/>
          <w:lang w:val="pt-PT"/>
        </w:rPr>
        <w:t>ncia d</w:t>
      </w:r>
      <w:r w:rsidRPr="00976ABD">
        <w:rPr>
          <w:rFonts w:ascii="Arial" w:eastAsia="Arial" w:hAnsi="Arial" w:cs="Arial"/>
          <w:sz w:val="20"/>
          <w:szCs w:val="20"/>
          <w:lang w:val="pt-PT"/>
        </w:rPr>
        <w:t>a</w:t>
      </w:r>
      <w:r w:rsidR="004062AD" w:rsidRPr="00976ABD">
        <w:rPr>
          <w:rFonts w:ascii="Arial" w:eastAsia="Arial" w:hAnsi="Arial" w:cs="Arial"/>
          <w:sz w:val="20"/>
          <w:szCs w:val="20"/>
          <w:lang w:val="pt-PT"/>
        </w:rPr>
        <w:t xml:space="preserve"> Michelin </w:t>
      </w:r>
      <w:r w:rsidRPr="00976ABD">
        <w:rPr>
          <w:rFonts w:ascii="Arial" w:eastAsia="Arial" w:hAnsi="Arial" w:cs="Arial"/>
          <w:sz w:val="20"/>
          <w:szCs w:val="20"/>
          <w:lang w:val="pt-PT"/>
        </w:rPr>
        <w:t>n</w:t>
      </w:r>
      <w:r w:rsidR="004062AD" w:rsidRPr="00976ABD">
        <w:rPr>
          <w:rFonts w:ascii="Arial" w:eastAsia="Arial" w:hAnsi="Arial" w:cs="Arial"/>
          <w:sz w:val="20"/>
          <w:szCs w:val="20"/>
          <w:lang w:val="pt-PT"/>
        </w:rPr>
        <w:t>a redu</w:t>
      </w:r>
      <w:r w:rsidRPr="00976ABD">
        <w:rPr>
          <w:rFonts w:ascii="Arial" w:eastAsia="Arial" w:hAnsi="Arial" w:cs="Arial"/>
          <w:sz w:val="20"/>
          <w:szCs w:val="20"/>
          <w:lang w:val="pt-PT"/>
        </w:rPr>
        <w:t>ção d</w:t>
      </w:r>
      <w:r w:rsidR="004062AD" w:rsidRPr="00976ABD">
        <w:rPr>
          <w:rFonts w:ascii="Arial" w:eastAsia="Arial" w:hAnsi="Arial" w:cs="Arial"/>
          <w:sz w:val="20"/>
          <w:szCs w:val="20"/>
          <w:lang w:val="pt-PT"/>
        </w:rPr>
        <w:t xml:space="preserve">a </w:t>
      </w:r>
      <w:r w:rsidRPr="00976ABD">
        <w:rPr>
          <w:rFonts w:ascii="Arial" w:eastAsia="Arial" w:hAnsi="Arial" w:cs="Arial"/>
          <w:sz w:val="20"/>
          <w:szCs w:val="20"/>
          <w:lang w:val="pt-PT"/>
        </w:rPr>
        <w:t xml:space="preserve">resistência </w:t>
      </w:r>
      <w:r w:rsidR="004062AD" w:rsidRPr="00976ABD">
        <w:rPr>
          <w:rFonts w:ascii="Arial" w:eastAsia="Arial" w:hAnsi="Arial" w:cs="Arial"/>
          <w:sz w:val="20"/>
          <w:szCs w:val="20"/>
          <w:lang w:val="pt-PT"/>
        </w:rPr>
        <w:t>a</w:t>
      </w:r>
      <w:r w:rsidRPr="00976ABD">
        <w:rPr>
          <w:rFonts w:ascii="Arial" w:eastAsia="Arial" w:hAnsi="Arial" w:cs="Arial"/>
          <w:sz w:val="20"/>
          <w:szCs w:val="20"/>
          <w:lang w:val="pt-PT"/>
        </w:rPr>
        <w:t>o</w:t>
      </w:r>
      <w:r w:rsidR="004062AD" w:rsidRPr="00976ABD">
        <w:rPr>
          <w:rFonts w:ascii="Arial" w:eastAsia="Arial" w:hAnsi="Arial" w:cs="Arial"/>
          <w:sz w:val="20"/>
          <w:szCs w:val="20"/>
          <w:lang w:val="pt-PT"/>
        </w:rPr>
        <w:t xml:space="preserve"> ro</w:t>
      </w:r>
      <w:r w:rsidRPr="00976ABD">
        <w:rPr>
          <w:rFonts w:ascii="Arial" w:eastAsia="Arial" w:hAnsi="Arial" w:cs="Arial"/>
          <w:sz w:val="20"/>
          <w:szCs w:val="20"/>
          <w:lang w:val="pt-PT"/>
        </w:rPr>
        <w:t>lamento d</w:t>
      </w:r>
      <w:r w:rsidR="004062AD" w:rsidRPr="00976ABD">
        <w:rPr>
          <w:rFonts w:ascii="Arial" w:eastAsia="Arial" w:hAnsi="Arial" w:cs="Arial"/>
          <w:sz w:val="20"/>
          <w:szCs w:val="20"/>
          <w:lang w:val="pt-PT"/>
        </w:rPr>
        <w:t xml:space="preserve">os </w:t>
      </w:r>
      <w:r w:rsidRPr="00976ABD">
        <w:rPr>
          <w:rFonts w:ascii="Arial" w:eastAsia="Arial" w:hAnsi="Arial" w:cs="Arial"/>
          <w:sz w:val="20"/>
          <w:szCs w:val="20"/>
          <w:lang w:val="pt-PT"/>
        </w:rPr>
        <w:t>p</w:t>
      </w:r>
      <w:r w:rsidR="004062AD" w:rsidRPr="00976ABD">
        <w:rPr>
          <w:rFonts w:ascii="Arial" w:eastAsia="Arial" w:hAnsi="Arial" w:cs="Arial"/>
          <w:sz w:val="20"/>
          <w:szCs w:val="20"/>
          <w:lang w:val="pt-PT"/>
        </w:rPr>
        <w:t>neu</w:t>
      </w:r>
      <w:r w:rsidRPr="00976ABD">
        <w:rPr>
          <w:rFonts w:ascii="Arial" w:eastAsia="Arial" w:hAnsi="Arial" w:cs="Arial"/>
          <w:sz w:val="20"/>
          <w:szCs w:val="20"/>
          <w:lang w:val="pt-PT"/>
        </w:rPr>
        <w:t>s</w:t>
      </w:r>
      <w:r w:rsidR="004062AD" w:rsidRPr="00976ABD">
        <w:rPr>
          <w:rFonts w:ascii="Arial" w:eastAsia="Arial" w:hAnsi="Arial" w:cs="Arial"/>
          <w:sz w:val="20"/>
          <w:szCs w:val="20"/>
          <w:lang w:val="pt-PT"/>
        </w:rPr>
        <w:t>. Desde 1995, a</w:t>
      </w:r>
      <w:r w:rsidRPr="00976ABD">
        <w:rPr>
          <w:rFonts w:ascii="Arial" w:eastAsia="Arial" w:hAnsi="Arial" w:cs="Arial"/>
          <w:sz w:val="20"/>
          <w:szCs w:val="20"/>
          <w:lang w:val="pt-PT"/>
        </w:rPr>
        <w:t>n</w:t>
      </w:r>
      <w:r w:rsidR="004062AD" w:rsidRPr="00976ABD">
        <w:rPr>
          <w:rFonts w:ascii="Arial" w:eastAsia="Arial" w:hAnsi="Arial" w:cs="Arial"/>
          <w:sz w:val="20"/>
          <w:szCs w:val="20"/>
          <w:lang w:val="pt-PT"/>
        </w:rPr>
        <w:t>o e</w:t>
      </w:r>
      <w:r w:rsidRPr="00976ABD">
        <w:rPr>
          <w:rFonts w:ascii="Arial" w:eastAsia="Arial" w:hAnsi="Arial" w:cs="Arial"/>
          <w:sz w:val="20"/>
          <w:szCs w:val="20"/>
          <w:lang w:val="pt-PT"/>
        </w:rPr>
        <w:t xml:space="preserve">m </w:t>
      </w:r>
      <w:r w:rsidR="004062AD" w:rsidRPr="00976ABD">
        <w:rPr>
          <w:rFonts w:ascii="Arial" w:eastAsia="Arial" w:hAnsi="Arial" w:cs="Arial"/>
          <w:sz w:val="20"/>
          <w:szCs w:val="20"/>
          <w:lang w:val="pt-PT"/>
        </w:rPr>
        <w:t>que lan</w:t>
      </w:r>
      <w:r w:rsidRPr="00976ABD">
        <w:rPr>
          <w:rFonts w:ascii="Arial" w:eastAsia="Arial" w:hAnsi="Arial" w:cs="Arial"/>
          <w:sz w:val="20"/>
          <w:szCs w:val="20"/>
          <w:lang w:val="pt-PT"/>
        </w:rPr>
        <w:t xml:space="preserve">çou no </w:t>
      </w:r>
      <w:r w:rsidR="004062AD" w:rsidRPr="00976ABD">
        <w:rPr>
          <w:rFonts w:ascii="Arial" w:eastAsia="Arial" w:hAnsi="Arial" w:cs="Arial"/>
          <w:sz w:val="20"/>
          <w:szCs w:val="20"/>
          <w:lang w:val="pt-PT"/>
        </w:rPr>
        <w:t xml:space="preserve">mercado </w:t>
      </w:r>
      <w:r w:rsidRPr="00976ABD">
        <w:rPr>
          <w:rFonts w:ascii="Arial" w:eastAsia="Arial" w:hAnsi="Arial" w:cs="Arial"/>
          <w:sz w:val="20"/>
          <w:szCs w:val="20"/>
          <w:lang w:val="pt-PT"/>
        </w:rPr>
        <w:t xml:space="preserve">o </w:t>
      </w:r>
      <w:r w:rsidR="004062AD" w:rsidRPr="00976ABD">
        <w:rPr>
          <w:rFonts w:ascii="Arial" w:eastAsia="Arial" w:hAnsi="Arial" w:cs="Arial"/>
          <w:sz w:val="20"/>
          <w:szCs w:val="20"/>
          <w:lang w:val="pt-PT"/>
        </w:rPr>
        <w:t>s</w:t>
      </w:r>
      <w:r w:rsidRPr="00976ABD">
        <w:rPr>
          <w:rFonts w:ascii="Arial" w:eastAsia="Arial" w:hAnsi="Arial" w:cs="Arial"/>
          <w:sz w:val="20"/>
          <w:szCs w:val="20"/>
          <w:lang w:val="pt-PT"/>
        </w:rPr>
        <w:t>e</w:t>
      </w:r>
      <w:r w:rsidR="004062AD" w:rsidRPr="00976ABD">
        <w:rPr>
          <w:rFonts w:ascii="Arial" w:eastAsia="Arial" w:hAnsi="Arial" w:cs="Arial"/>
          <w:sz w:val="20"/>
          <w:szCs w:val="20"/>
          <w:lang w:val="pt-PT"/>
        </w:rPr>
        <w:t>u prime</w:t>
      </w:r>
      <w:r w:rsidRPr="00976ABD">
        <w:rPr>
          <w:rFonts w:ascii="Arial" w:eastAsia="Arial" w:hAnsi="Arial" w:cs="Arial"/>
          <w:sz w:val="20"/>
          <w:szCs w:val="20"/>
          <w:lang w:val="pt-PT"/>
        </w:rPr>
        <w:t>iro p</w:t>
      </w:r>
      <w:r w:rsidR="004062AD" w:rsidRPr="00976ABD">
        <w:rPr>
          <w:rFonts w:ascii="Arial" w:eastAsia="Arial" w:hAnsi="Arial" w:cs="Arial"/>
          <w:sz w:val="20"/>
          <w:szCs w:val="20"/>
          <w:lang w:val="pt-PT"/>
        </w:rPr>
        <w:t>neu</w:t>
      </w:r>
      <w:r w:rsidRPr="00976ABD">
        <w:rPr>
          <w:rFonts w:ascii="Arial" w:eastAsia="Arial" w:hAnsi="Arial" w:cs="Arial"/>
          <w:sz w:val="20"/>
          <w:szCs w:val="20"/>
          <w:lang w:val="pt-PT"/>
        </w:rPr>
        <w:t xml:space="preserve"> </w:t>
      </w:r>
      <w:r w:rsidR="004062AD" w:rsidRPr="00976ABD">
        <w:rPr>
          <w:rFonts w:ascii="Arial" w:eastAsia="Arial" w:hAnsi="Arial" w:cs="Arial"/>
          <w:sz w:val="20"/>
          <w:szCs w:val="20"/>
          <w:lang w:val="pt-PT"/>
        </w:rPr>
        <w:t>“green” para cami</w:t>
      </w:r>
      <w:r w:rsidRPr="00976ABD">
        <w:rPr>
          <w:rFonts w:ascii="Arial" w:eastAsia="Arial" w:hAnsi="Arial" w:cs="Arial"/>
          <w:sz w:val="20"/>
          <w:szCs w:val="20"/>
          <w:lang w:val="pt-PT"/>
        </w:rPr>
        <w:t>ão</w:t>
      </w:r>
      <w:r w:rsidR="004062AD" w:rsidRPr="00976ABD">
        <w:rPr>
          <w:rFonts w:ascii="Arial" w:eastAsia="Arial" w:hAnsi="Arial" w:cs="Arial"/>
          <w:sz w:val="20"/>
          <w:szCs w:val="20"/>
          <w:lang w:val="pt-PT"/>
        </w:rPr>
        <w:t xml:space="preserve">, </w:t>
      </w:r>
      <w:r w:rsidRPr="00976ABD">
        <w:rPr>
          <w:rFonts w:ascii="Arial" w:eastAsia="Arial" w:hAnsi="Arial" w:cs="Arial"/>
          <w:sz w:val="20"/>
          <w:szCs w:val="20"/>
          <w:lang w:val="pt-PT"/>
        </w:rPr>
        <w:t xml:space="preserve">a </w:t>
      </w:r>
      <w:r w:rsidR="004062AD" w:rsidRPr="00976ABD">
        <w:rPr>
          <w:rFonts w:ascii="Arial" w:eastAsia="Arial" w:hAnsi="Arial" w:cs="Arial"/>
          <w:sz w:val="20"/>
          <w:szCs w:val="20"/>
          <w:lang w:val="pt-PT"/>
        </w:rPr>
        <w:t>Michelin redu</w:t>
      </w:r>
      <w:r w:rsidRPr="00976ABD">
        <w:rPr>
          <w:rFonts w:ascii="Arial" w:eastAsia="Arial" w:hAnsi="Arial" w:cs="Arial"/>
          <w:sz w:val="20"/>
          <w:szCs w:val="20"/>
          <w:lang w:val="pt-PT"/>
        </w:rPr>
        <w:t>ziu a resistência ao rolamento d</w:t>
      </w:r>
      <w:r w:rsidR="004062AD" w:rsidRPr="00976ABD">
        <w:rPr>
          <w:rFonts w:ascii="Arial" w:eastAsia="Arial" w:hAnsi="Arial" w:cs="Arial"/>
          <w:sz w:val="20"/>
          <w:szCs w:val="20"/>
          <w:lang w:val="pt-PT"/>
        </w:rPr>
        <w:t xml:space="preserve">os </w:t>
      </w:r>
      <w:r w:rsidRPr="00976ABD">
        <w:rPr>
          <w:rFonts w:ascii="Arial" w:eastAsia="Arial" w:hAnsi="Arial" w:cs="Arial"/>
          <w:sz w:val="20"/>
          <w:szCs w:val="20"/>
          <w:lang w:val="pt-PT"/>
        </w:rPr>
        <w:t>p</w:t>
      </w:r>
      <w:r w:rsidR="004062AD" w:rsidRPr="00976ABD">
        <w:rPr>
          <w:rFonts w:ascii="Arial" w:eastAsia="Arial" w:hAnsi="Arial" w:cs="Arial"/>
          <w:sz w:val="20"/>
          <w:szCs w:val="20"/>
          <w:lang w:val="pt-PT"/>
        </w:rPr>
        <w:t>neu</w:t>
      </w:r>
      <w:r w:rsidRPr="00976ABD">
        <w:rPr>
          <w:rFonts w:ascii="Arial" w:eastAsia="Arial" w:hAnsi="Arial" w:cs="Arial"/>
          <w:sz w:val="20"/>
          <w:szCs w:val="20"/>
          <w:lang w:val="pt-PT"/>
        </w:rPr>
        <w:t xml:space="preserve">s </w:t>
      </w:r>
      <w:r w:rsidR="004062AD" w:rsidRPr="00976ABD">
        <w:rPr>
          <w:rFonts w:ascii="Arial" w:eastAsia="Arial" w:hAnsi="Arial" w:cs="Arial"/>
          <w:sz w:val="20"/>
          <w:szCs w:val="20"/>
          <w:lang w:val="pt-PT"/>
        </w:rPr>
        <w:t>de cami</w:t>
      </w:r>
      <w:r w:rsidRPr="00976ABD">
        <w:rPr>
          <w:rFonts w:ascii="Arial" w:eastAsia="Arial" w:hAnsi="Arial" w:cs="Arial"/>
          <w:sz w:val="20"/>
          <w:szCs w:val="20"/>
          <w:lang w:val="pt-PT"/>
        </w:rPr>
        <w:t xml:space="preserve">ão, em média, </w:t>
      </w:r>
      <w:r w:rsidR="004062AD" w:rsidRPr="00976ABD">
        <w:rPr>
          <w:rFonts w:ascii="Arial" w:eastAsia="Arial" w:hAnsi="Arial" w:cs="Arial"/>
          <w:sz w:val="20"/>
          <w:szCs w:val="20"/>
          <w:lang w:val="pt-PT"/>
        </w:rPr>
        <w:t>50%</w:t>
      </w:r>
      <w:r w:rsidR="009D0AC7" w:rsidRPr="00976ABD">
        <w:rPr>
          <w:rFonts w:ascii="Arial" w:eastAsia="Arial" w:hAnsi="Arial" w:cs="Arial"/>
          <w:sz w:val="20"/>
          <w:szCs w:val="20"/>
          <w:lang w:val="pt-PT"/>
        </w:rPr>
        <w:t xml:space="preserve"> </w:t>
      </w:r>
      <w:r w:rsidRPr="00976ABD">
        <w:rPr>
          <w:rFonts w:ascii="Arial" w:eastAsia="Arial" w:hAnsi="Arial" w:cs="Arial"/>
          <w:sz w:val="20"/>
          <w:szCs w:val="20"/>
          <w:lang w:val="pt-PT"/>
        </w:rPr>
        <w:t>n</w:t>
      </w:r>
      <w:r w:rsidR="009D0AC7" w:rsidRPr="00976ABD">
        <w:rPr>
          <w:rFonts w:ascii="Arial" w:eastAsia="Arial" w:hAnsi="Arial" w:cs="Arial"/>
          <w:sz w:val="20"/>
          <w:szCs w:val="20"/>
          <w:lang w:val="pt-PT"/>
        </w:rPr>
        <w:t xml:space="preserve">os </w:t>
      </w:r>
      <w:r w:rsidRPr="00976ABD">
        <w:rPr>
          <w:rFonts w:ascii="Arial" w:eastAsia="Arial" w:hAnsi="Arial" w:cs="Arial"/>
          <w:sz w:val="20"/>
          <w:szCs w:val="20"/>
          <w:lang w:val="pt-PT"/>
        </w:rPr>
        <w:t>p</w:t>
      </w:r>
      <w:r w:rsidR="009D0AC7" w:rsidRPr="00976ABD">
        <w:rPr>
          <w:rFonts w:ascii="Arial" w:eastAsia="Arial" w:hAnsi="Arial" w:cs="Arial"/>
          <w:sz w:val="20"/>
          <w:szCs w:val="20"/>
          <w:lang w:val="pt-PT"/>
        </w:rPr>
        <w:t>neu</w:t>
      </w:r>
      <w:r w:rsidRPr="00976ABD">
        <w:rPr>
          <w:rFonts w:ascii="Arial" w:eastAsia="Arial" w:hAnsi="Arial" w:cs="Arial"/>
          <w:sz w:val="20"/>
          <w:szCs w:val="20"/>
          <w:lang w:val="pt-PT"/>
        </w:rPr>
        <w:t xml:space="preserve">s </w:t>
      </w:r>
      <w:r w:rsidR="009D0AC7" w:rsidRPr="00976ABD">
        <w:rPr>
          <w:rFonts w:ascii="Arial" w:eastAsia="Arial" w:hAnsi="Arial" w:cs="Arial"/>
          <w:sz w:val="20"/>
          <w:szCs w:val="20"/>
          <w:lang w:val="pt-PT"/>
        </w:rPr>
        <w:t>d</w:t>
      </w:r>
      <w:r w:rsidR="00666F27" w:rsidRPr="00976ABD">
        <w:rPr>
          <w:rFonts w:ascii="Arial" w:eastAsia="Arial" w:hAnsi="Arial" w:cs="Arial"/>
          <w:sz w:val="20"/>
          <w:szCs w:val="20"/>
          <w:lang w:val="pt-PT"/>
        </w:rPr>
        <w:t>a gama de ba</w:t>
      </w:r>
      <w:r w:rsidRPr="00976ABD">
        <w:rPr>
          <w:rFonts w:ascii="Arial" w:eastAsia="Arial" w:hAnsi="Arial" w:cs="Arial"/>
          <w:sz w:val="20"/>
          <w:szCs w:val="20"/>
          <w:lang w:val="pt-PT"/>
        </w:rPr>
        <w:t>ix</w:t>
      </w:r>
      <w:r w:rsidR="00666F27" w:rsidRPr="00976ABD">
        <w:rPr>
          <w:rFonts w:ascii="Arial" w:eastAsia="Arial" w:hAnsi="Arial" w:cs="Arial"/>
          <w:sz w:val="20"/>
          <w:szCs w:val="20"/>
          <w:lang w:val="pt-PT"/>
        </w:rPr>
        <w:t xml:space="preserve">a </w:t>
      </w:r>
      <w:r w:rsidRPr="00976ABD">
        <w:rPr>
          <w:rFonts w:ascii="Arial" w:eastAsia="Arial" w:hAnsi="Arial" w:cs="Arial"/>
          <w:sz w:val="20"/>
          <w:szCs w:val="20"/>
          <w:lang w:val="pt-PT"/>
        </w:rPr>
        <w:t xml:space="preserve">resistência </w:t>
      </w:r>
      <w:r w:rsidR="00666F27" w:rsidRPr="00976ABD">
        <w:rPr>
          <w:rFonts w:ascii="Arial" w:eastAsia="Arial" w:hAnsi="Arial" w:cs="Arial"/>
          <w:sz w:val="20"/>
          <w:szCs w:val="20"/>
          <w:lang w:val="pt-PT"/>
        </w:rPr>
        <w:t>a</w:t>
      </w:r>
      <w:r w:rsidRPr="00976ABD">
        <w:rPr>
          <w:rFonts w:ascii="Arial" w:eastAsia="Arial" w:hAnsi="Arial" w:cs="Arial"/>
          <w:sz w:val="20"/>
          <w:szCs w:val="20"/>
          <w:lang w:val="pt-PT"/>
        </w:rPr>
        <w:t xml:space="preserve">o rolamento </w:t>
      </w:r>
      <w:r w:rsidR="00666F27" w:rsidRPr="00976ABD">
        <w:rPr>
          <w:rFonts w:ascii="Arial" w:eastAsia="Arial" w:hAnsi="Arial" w:cs="Arial"/>
          <w:sz w:val="20"/>
          <w:szCs w:val="20"/>
          <w:lang w:val="pt-PT"/>
        </w:rPr>
        <w:t>X line</w:t>
      </w:r>
      <w:r w:rsidR="004062AD" w:rsidRPr="00976ABD">
        <w:rPr>
          <w:rFonts w:ascii="Arial" w:eastAsia="Arial" w:hAnsi="Arial" w:cs="Arial"/>
          <w:sz w:val="20"/>
          <w:szCs w:val="20"/>
          <w:lang w:val="pt-PT"/>
        </w:rPr>
        <w:t>. U</w:t>
      </w:r>
      <w:r w:rsidRPr="00976ABD">
        <w:rPr>
          <w:rFonts w:ascii="Arial" w:eastAsia="Arial" w:hAnsi="Arial" w:cs="Arial"/>
          <w:sz w:val="20"/>
          <w:szCs w:val="20"/>
          <w:lang w:val="pt-PT"/>
        </w:rPr>
        <w:t xml:space="preserve">m </w:t>
      </w:r>
      <w:r w:rsidR="004062AD" w:rsidRPr="00976ABD">
        <w:rPr>
          <w:rFonts w:ascii="Arial" w:eastAsia="Arial" w:hAnsi="Arial" w:cs="Arial"/>
          <w:sz w:val="20"/>
          <w:szCs w:val="20"/>
          <w:lang w:val="pt-PT"/>
        </w:rPr>
        <w:t>fator c</w:t>
      </w:r>
      <w:r w:rsidRPr="00976ABD">
        <w:rPr>
          <w:rFonts w:ascii="Arial" w:eastAsia="Arial" w:hAnsi="Arial" w:cs="Arial"/>
          <w:sz w:val="20"/>
          <w:szCs w:val="20"/>
          <w:lang w:val="pt-PT"/>
        </w:rPr>
        <w:t>h</w:t>
      </w:r>
      <w:r w:rsidR="004062AD" w:rsidRPr="00976ABD">
        <w:rPr>
          <w:rFonts w:ascii="Arial" w:eastAsia="Arial" w:hAnsi="Arial" w:cs="Arial"/>
          <w:sz w:val="20"/>
          <w:szCs w:val="20"/>
          <w:lang w:val="pt-PT"/>
        </w:rPr>
        <w:t xml:space="preserve">ave, </w:t>
      </w:r>
      <w:r w:rsidRPr="00976ABD">
        <w:rPr>
          <w:rFonts w:ascii="Arial" w:eastAsia="Arial" w:hAnsi="Arial" w:cs="Arial"/>
          <w:sz w:val="20"/>
          <w:szCs w:val="20"/>
          <w:lang w:val="pt-PT"/>
        </w:rPr>
        <w:t xml:space="preserve">quando se tem em conta </w:t>
      </w:r>
      <w:r w:rsidR="004062AD" w:rsidRPr="00976ABD">
        <w:rPr>
          <w:rFonts w:ascii="Arial" w:eastAsia="Arial" w:hAnsi="Arial" w:cs="Arial"/>
          <w:sz w:val="20"/>
          <w:szCs w:val="20"/>
          <w:lang w:val="pt-PT"/>
        </w:rPr>
        <w:t>que u</w:t>
      </w:r>
      <w:r w:rsidRPr="00976ABD">
        <w:rPr>
          <w:rFonts w:ascii="Arial" w:eastAsia="Arial" w:hAnsi="Arial" w:cs="Arial"/>
          <w:sz w:val="20"/>
          <w:szCs w:val="20"/>
          <w:lang w:val="pt-PT"/>
        </w:rPr>
        <w:t xml:space="preserve">m </w:t>
      </w:r>
      <w:r w:rsidR="004062AD" w:rsidRPr="00976ABD">
        <w:rPr>
          <w:rFonts w:ascii="Arial" w:eastAsia="Arial" w:hAnsi="Arial" w:cs="Arial"/>
          <w:sz w:val="20"/>
          <w:szCs w:val="20"/>
          <w:lang w:val="pt-PT"/>
        </w:rPr>
        <w:t>ter</w:t>
      </w:r>
      <w:r w:rsidRPr="00976ABD">
        <w:rPr>
          <w:rFonts w:ascii="Arial" w:eastAsia="Arial" w:hAnsi="Arial" w:cs="Arial"/>
          <w:sz w:val="20"/>
          <w:szCs w:val="20"/>
          <w:lang w:val="pt-PT"/>
        </w:rPr>
        <w:t>ç</w:t>
      </w:r>
      <w:r w:rsidR="004062AD" w:rsidRPr="00976ABD">
        <w:rPr>
          <w:rFonts w:ascii="Arial" w:eastAsia="Arial" w:hAnsi="Arial" w:cs="Arial"/>
          <w:sz w:val="20"/>
          <w:szCs w:val="20"/>
          <w:lang w:val="pt-PT"/>
        </w:rPr>
        <w:t>o d</w:t>
      </w:r>
      <w:r w:rsidRPr="00976ABD">
        <w:rPr>
          <w:rFonts w:ascii="Arial" w:eastAsia="Arial" w:hAnsi="Arial" w:cs="Arial"/>
          <w:sz w:val="20"/>
          <w:szCs w:val="20"/>
          <w:lang w:val="pt-PT"/>
        </w:rPr>
        <w:t xml:space="preserve">o </w:t>
      </w:r>
      <w:r w:rsidR="004062AD" w:rsidRPr="00976ABD">
        <w:rPr>
          <w:rFonts w:ascii="Arial" w:eastAsia="Arial" w:hAnsi="Arial" w:cs="Arial"/>
          <w:sz w:val="20"/>
          <w:szCs w:val="20"/>
          <w:lang w:val="pt-PT"/>
        </w:rPr>
        <w:t xml:space="preserve">consumo de </w:t>
      </w:r>
      <w:r w:rsidRPr="00976ABD">
        <w:rPr>
          <w:rFonts w:ascii="Arial" w:eastAsia="Arial" w:hAnsi="Arial" w:cs="Arial"/>
          <w:sz w:val="20"/>
          <w:szCs w:val="20"/>
          <w:lang w:val="pt-PT"/>
        </w:rPr>
        <w:t xml:space="preserve">energia </w:t>
      </w:r>
      <w:r w:rsidR="004062AD" w:rsidRPr="00976ABD">
        <w:rPr>
          <w:rFonts w:ascii="Arial" w:eastAsia="Arial" w:hAnsi="Arial" w:cs="Arial"/>
          <w:sz w:val="20"/>
          <w:szCs w:val="20"/>
          <w:lang w:val="pt-PT"/>
        </w:rPr>
        <w:t>d</w:t>
      </w:r>
      <w:r w:rsidRPr="00976ABD">
        <w:rPr>
          <w:rFonts w:ascii="Arial" w:eastAsia="Arial" w:hAnsi="Arial" w:cs="Arial"/>
          <w:sz w:val="20"/>
          <w:szCs w:val="20"/>
          <w:lang w:val="pt-PT"/>
        </w:rPr>
        <w:t xml:space="preserve">o </w:t>
      </w:r>
      <w:r w:rsidR="004062AD" w:rsidRPr="00976ABD">
        <w:rPr>
          <w:rFonts w:ascii="Arial" w:eastAsia="Arial" w:hAnsi="Arial" w:cs="Arial"/>
          <w:sz w:val="20"/>
          <w:szCs w:val="20"/>
          <w:lang w:val="pt-PT"/>
        </w:rPr>
        <w:t xml:space="preserve">veículo </w:t>
      </w:r>
      <w:r w:rsidRPr="00976ABD">
        <w:rPr>
          <w:rFonts w:ascii="Arial" w:eastAsia="Arial" w:hAnsi="Arial" w:cs="Arial"/>
          <w:sz w:val="20"/>
          <w:szCs w:val="20"/>
          <w:lang w:val="pt-PT"/>
        </w:rPr>
        <w:t xml:space="preserve">é </w:t>
      </w:r>
      <w:r w:rsidR="004062AD" w:rsidRPr="00976ABD">
        <w:rPr>
          <w:rFonts w:ascii="Arial" w:eastAsia="Arial" w:hAnsi="Arial" w:cs="Arial"/>
          <w:sz w:val="20"/>
          <w:szCs w:val="20"/>
          <w:lang w:val="pt-PT"/>
        </w:rPr>
        <w:t>ocasionad</w:t>
      </w:r>
      <w:r w:rsidRPr="00976ABD">
        <w:rPr>
          <w:rFonts w:ascii="Arial" w:eastAsia="Arial" w:hAnsi="Arial" w:cs="Arial"/>
          <w:sz w:val="20"/>
          <w:szCs w:val="20"/>
          <w:lang w:val="pt-PT"/>
        </w:rPr>
        <w:t xml:space="preserve">o </w:t>
      </w:r>
      <w:r w:rsidR="004062AD" w:rsidRPr="00976ABD">
        <w:rPr>
          <w:rFonts w:ascii="Arial" w:eastAsia="Arial" w:hAnsi="Arial" w:cs="Arial"/>
          <w:sz w:val="20"/>
          <w:szCs w:val="20"/>
          <w:lang w:val="pt-PT"/>
        </w:rPr>
        <w:t>p</w:t>
      </w:r>
      <w:r w:rsidRPr="00976ABD">
        <w:rPr>
          <w:rFonts w:ascii="Arial" w:eastAsia="Arial" w:hAnsi="Arial" w:cs="Arial"/>
          <w:sz w:val="20"/>
          <w:szCs w:val="20"/>
          <w:lang w:val="pt-PT"/>
        </w:rPr>
        <w:t>e</w:t>
      </w:r>
      <w:r w:rsidR="004062AD" w:rsidRPr="00976ABD">
        <w:rPr>
          <w:rFonts w:ascii="Arial" w:eastAsia="Arial" w:hAnsi="Arial" w:cs="Arial"/>
          <w:sz w:val="20"/>
          <w:szCs w:val="20"/>
          <w:lang w:val="pt-PT"/>
        </w:rPr>
        <w:t xml:space="preserve">la </w:t>
      </w:r>
      <w:r w:rsidRPr="00976ABD">
        <w:rPr>
          <w:rFonts w:ascii="Arial" w:eastAsia="Arial" w:hAnsi="Arial" w:cs="Arial"/>
          <w:sz w:val="20"/>
          <w:szCs w:val="20"/>
          <w:lang w:val="pt-PT"/>
        </w:rPr>
        <w:t xml:space="preserve">resistência ao rolamento </w:t>
      </w:r>
      <w:r w:rsidR="004062AD" w:rsidRPr="00976ABD">
        <w:rPr>
          <w:rFonts w:ascii="Arial" w:eastAsia="Arial" w:hAnsi="Arial" w:cs="Arial"/>
          <w:sz w:val="20"/>
          <w:szCs w:val="20"/>
          <w:lang w:val="pt-PT"/>
        </w:rPr>
        <w:t xml:space="preserve">dos </w:t>
      </w:r>
      <w:r w:rsidRPr="00976ABD">
        <w:rPr>
          <w:rFonts w:ascii="Arial" w:eastAsia="Arial" w:hAnsi="Arial" w:cs="Arial"/>
          <w:sz w:val="20"/>
          <w:szCs w:val="20"/>
          <w:lang w:val="pt-PT"/>
        </w:rPr>
        <w:t>p</w:t>
      </w:r>
      <w:r w:rsidR="004062AD" w:rsidRPr="00976ABD">
        <w:rPr>
          <w:rFonts w:ascii="Arial" w:eastAsia="Arial" w:hAnsi="Arial" w:cs="Arial"/>
          <w:sz w:val="20"/>
          <w:szCs w:val="20"/>
          <w:lang w:val="pt-PT"/>
        </w:rPr>
        <w:t>neu</w:t>
      </w:r>
      <w:r w:rsidRPr="00976ABD">
        <w:rPr>
          <w:rFonts w:ascii="Arial" w:eastAsia="Arial" w:hAnsi="Arial" w:cs="Arial"/>
          <w:sz w:val="20"/>
          <w:szCs w:val="20"/>
          <w:lang w:val="pt-PT"/>
        </w:rPr>
        <w:t>s</w:t>
      </w:r>
      <w:r w:rsidR="004062AD" w:rsidRPr="00976ABD">
        <w:rPr>
          <w:rFonts w:ascii="Arial" w:eastAsia="Arial" w:hAnsi="Arial" w:cs="Arial"/>
          <w:sz w:val="20"/>
          <w:szCs w:val="20"/>
          <w:lang w:val="pt-PT"/>
        </w:rPr>
        <w:t xml:space="preserve">.  </w:t>
      </w:r>
    </w:p>
    <w:p w14:paraId="7010C040" w14:textId="77777777" w:rsidR="00F31C62" w:rsidRPr="00976ABD" w:rsidRDefault="00F31C62">
      <w:pPr>
        <w:spacing w:line="276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</w:p>
    <w:p w14:paraId="4DAC39C8" w14:textId="42038F70" w:rsidR="00F31C62" w:rsidRPr="00976ABD" w:rsidRDefault="00B31F8B">
      <w:pPr>
        <w:spacing w:line="276" w:lineRule="auto"/>
        <w:jc w:val="both"/>
        <w:rPr>
          <w:sz w:val="20"/>
          <w:szCs w:val="20"/>
          <w:lang w:val="pt-PT"/>
        </w:rPr>
      </w:pPr>
      <w:r w:rsidRPr="00976ABD">
        <w:rPr>
          <w:rFonts w:ascii="Arial" w:eastAsia="Arial" w:hAnsi="Arial" w:cs="Arial"/>
          <w:sz w:val="20"/>
          <w:szCs w:val="20"/>
          <w:lang w:val="pt-PT"/>
        </w:rPr>
        <w:t xml:space="preserve">Para alem do </w:t>
      </w:r>
      <w:r w:rsidR="004062AD" w:rsidRPr="00976ABD">
        <w:rPr>
          <w:rFonts w:ascii="Arial" w:eastAsia="Arial" w:hAnsi="Arial" w:cs="Arial"/>
          <w:sz w:val="20"/>
          <w:szCs w:val="20"/>
          <w:lang w:val="pt-PT"/>
        </w:rPr>
        <w:t xml:space="preserve">produto, </w:t>
      </w:r>
      <w:r w:rsidRPr="00976ABD">
        <w:rPr>
          <w:rFonts w:ascii="Arial" w:eastAsia="Arial" w:hAnsi="Arial" w:cs="Arial"/>
          <w:sz w:val="20"/>
          <w:szCs w:val="20"/>
          <w:lang w:val="pt-PT"/>
        </w:rPr>
        <w:t>da escolha do p</w:t>
      </w:r>
      <w:r w:rsidR="004062AD" w:rsidRPr="00976ABD">
        <w:rPr>
          <w:rFonts w:ascii="Arial" w:eastAsia="Arial" w:hAnsi="Arial" w:cs="Arial"/>
          <w:sz w:val="20"/>
          <w:szCs w:val="20"/>
          <w:lang w:val="pt-PT"/>
        </w:rPr>
        <w:t>ne</w:t>
      </w:r>
      <w:r w:rsidRPr="00976ABD">
        <w:rPr>
          <w:rFonts w:ascii="Arial" w:eastAsia="Arial" w:hAnsi="Arial" w:cs="Arial"/>
          <w:sz w:val="20"/>
          <w:szCs w:val="20"/>
          <w:lang w:val="pt-PT"/>
        </w:rPr>
        <w:t xml:space="preserve">u </w:t>
      </w:r>
      <w:r w:rsidR="004062AD" w:rsidRPr="00976ABD">
        <w:rPr>
          <w:rFonts w:ascii="Arial" w:eastAsia="Arial" w:hAnsi="Arial" w:cs="Arial"/>
          <w:sz w:val="20"/>
          <w:szCs w:val="20"/>
          <w:lang w:val="pt-PT"/>
        </w:rPr>
        <w:t>ade</w:t>
      </w:r>
      <w:r w:rsidRPr="00976ABD">
        <w:rPr>
          <w:rFonts w:ascii="Arial" w:eastAsia="Arial" w:hAnsi="Arial" w:cs="Arial"/>
          <w:sz w:val="20"/>
          <w:szCs w:val="20"/>
          <w:lang w:val="pt-PT"/>
        </w:rPr>
        <w:t>q</w:t>
      </w:r>
      <w:r w:rsidR="004062AD" w:rsidRPr="00976ABD">
        <w:rPr>
          <w:rFonts w:ascii="Arial" w:eastAsia="Arial" w:hAnsi="Arial" w:cs="Arial"/>
          <w:sz w:val="20"/>
          <w:szCs w:val="20"/>
          <w:lang w:val="pt-PT"/>
        </w:rPr>
        <w:t xml:space="preserve">uado, </w:t>
      </w:r>
      <w:r w:rsidRPr="00976ABD">
        <w:rPr>
          <w:rFonts w:ascii="Arial" w:eastAsia="Arial" w:hAnsi="Arial" w:cs="Arial"/>
          <w:sz w:val="20"/>
          <w:szCs w:val="20"/>
          <w:lang w:val="pt-PT"/>
        </w:rPr>
        <w:t xml:space="preserve">uma </w:t>
      </w:r>
      <w:r w:rsidR="004062AD" w:rsidRPr="00976ABD">
        <w:rPr>
          <w:rFonts w:ascii="Arial" w:eastAsia="Arial" w:hAnsi="Arial" w:cs="Arial"/>
          <w:sz w:val="20"/>
          <w:szCs w:val="20"/>
          <w:lang w:val="pt-PT"/>
        </w:rPr>
        <w:t>correta gest</w:t>
      </w:r>
      <w:r w:rsidRPr="00976ABD">
        <w:rPr>
          <w:rFonts w:ascii="Arial" w:eastAsia="Arial" w:hAnsi="Arial" w:cs="Arial"/>
          <w:sz w:val="20"/>
          <w:szCs w:val="20"/>
          <w:lang w:val="pt-PT"/>
        </w:rPr>
        <w:t xml:space="preserve">ão </w:t>
      </w:r>
      <w:r w:rsidR="004062AD" w:rsidRPr="00976ABD">
        <w:rPr>
          <w:rFonts w:ascii="Arial" w:eastAsia="Arial" w:hAnsi="Arial" w:cs="Arial"/>
          <w:sz w:val="20"/>
          <w:szCs w:val="20"/>
          <w:lang w:val="pt-PT"/>
        </w:rPr>
        <w:t>d</w:t>
      </w:r>
      <w:r w:rsidRPr="00976ABD">
        <w:rPr>
          <w:rFonts w:ascii="Arial" w:eastAsia="Arial" w:hAnsi="Arial" w:cs="Arial"/>
          <w:sz w:val="20"/>
          <w:szCs w:val="20"/>
          <w:lang w:val="pt-PT"/>
        </w:rPr>
        <w:t>a</w:t>
      </w:r>
      <w:r w:rsidR="004062AD" w:rsidRPr="00976ABD">
        <w:rPr>
          <w:rFonts w:ascii="Arial" w:eastAsia="Arial" w:hAnsi="Arial" w:cs="Arial"/>
          <w:sz w:val="20"/>
          <w:szCs w:val="20"/>
          <w:lang w:val="pt-PT"/>
        </w:rPr>
        <w:t xml:space="preserve"> su</w:t>
      </w:r>
      <w:r w:rsidRPr="00976ABD">
        <w:rPr>
          <w:rFonts w:ascii="Arial" w:eastAsia="Arial" w:hAnsi="Arial" w:cs="Arial"/>
          <w:sz w:val="20"/>
          <w:szCs w:val="20"/>
          <w:lang w:val="pt-PT"/>
        </w:rPr>
        <w:t>a</w:t>
      </w:r>
      <w:r w:rsidR="004062AD" w:rsidRPr="00976ABD">
        <w:rPr>
          <w:rFonts w:ascii="Arial" w:eastAsia="Arial" w:hAnsi="Arial" w:cs="Arial"/>
          <w:sz w:val="20"/>
          <w:szCs w:val="20"/>
          <w:lang w:val="pt-PT"/>
        </w:rPr>
        <w:t xml:space="preserve"> man</w:t>
      </w:r>
      <w:r w:rsidRPr="00976ABD">
        <w:rPr>
          <w:rFonts w:ascii="Arial" w:eastAsia="Arial" w:hAnsi="Arial" w:cs="Arial"/>
          <w:sz w:val="20"/>
          <w:szCs w:val="20"/>
          <w:lang w:val="pt-PT"/>
        </w:rPr>
        <w:t>u</w:t>
      </w:r>
      <w:r w:rsidR="004062AD" w:rsidRPr="00976ABD">
        <w:rPr>
          <w:rFonts w:ascii="Arial" w:eastAsia="Arial" w:hAnsi="Arial" w:cs="Arial"/>
          <w:sz w:val="20"/>
          <w:szCs w:val="20"/>
          <w:lang w:val="pt-PT"/>
        </w:rPr>
        <w:t>ten</w:t>
      </w:r>
      <w:r w:rsidRPr="00976ABD">
        <w:rPr>
          <w:rFonts w:ascii="Arial" w:eastAsia="Arial" w:hAnsi="Arial" w:cs="Arial"/>
          <w:sz w:val="20"/>
          <w:szCs w:val="20"/>
          <w:lang w:val="pt-PT"/>
        </w:rPr>
        <w:t xml:space="preserve">ção, e </w:t>
      </w:r>
      <w:r w:rsidR="004062AD" w:rsidRPr="00976ABD">
        <w:rPr>
          <w:rFonts w:ascii="Arial" w:eastAsia="Arial" w:hAnsi="Arial" w:cs="Arial"/>
          <w:sz w:val="20"/>
          <w:szCs w:val="20"/>
          <w:lang w:val="pt-PT"/>
        </w:rPr>
        <w:t>a digitaliza</w:t>
      </w:r>
      <w:r w:rsidRPr="00976ABD">
        <w:rPr>
          <w:rFonts w:ascii="Arial" w:eastAsia="Arial" w:hAnsi="Arial" w:cs="Arial"/>
          <w:sz w:val="20"/>
          <w:szCs w:val="20"/>
          <w:lang w:val="pt-PT"/>
        </w:rPr>
        <w:t>ção n</w:t>
      </w:r>
      <w:r w:rsidR="004062AD" w:rsidRPr="00976ABD">
        <w:rPr>
          <w:rFonts w:ascii="Arial" w:eastAsia="Arial" w:hAnsi="Arial" w:cs="Arial"/>
          <w:sz w:val="20"/>
          <w:szCs w:val="20"/>
          <w:lang w:val="pt-PT"/>
        </w:rPr>
        <w:t>a gest</w:t>
      </w:r>
      <w:r w:rsidRPr="00976ABD">
        <w:rPr>
          <w:rFonts w:ascii="Arial" w:eastAsia="Arial" w:hAnsi="Arial" w:cs="Arial"/>
          <w:sz w:val="20"/>
          <w:szCs w:val="20"/>
          <w:lang w:val="pt-PT"/>
        </w:rPr>
        <w:t>ão d</w:t>
      </w:r>
      <w:r w:rsidR="004062AD" w:rsidRPr="00976ABD">
        <w:rPr>
          <w:rFonts w:ascii="Arial" w:eastAsia="Arial" w:hAnsi="Arial" w:cs="Arial"/>
          <w:sz w:val="20"/>
          <w:szCs w:val="20"/>
          <w:lang w:val="pt-PT"/>
        </w:rPr>
        <w:t>as f</w:t>
      </w:r>
      <w:r w:rsidRPr="00976ABD">
        <w:rPr>
          <w:rFonts w:ascii="Arial" w:eastAsia="Arial" w:hAnsi="Arial" w:cs="Arial"/>
          <w:sz w:val="20"/>
          <w:szCs w:val="20"/>
          <w:lang w:val="pt-PT"/>
        </w:rPr>
        <w:t>r</w:t>
      </w:r>
      <w:r w:rsidR="004062AD" w:rsidRPr="00976ABD">
        <w:rPr>
          <w:rFonts w:ascii="Arial" w:eastAsia="Arial" w:hAnsi="Arial" w:cs="Arial"/>
          <w:sz w:val="20"/>
          <w:szCs w:val="20"/>
          <w:lang w:val="pt-PT"/>
        </w:rPr>
        <w:t>otas</w:t>
      </w:r>
      <w:r w:rsidRPr="00976ABD">
        <w:rPr>
          <w:rFonts w:ascii="Arial" w:eastAsia="Arial" w:hAnsi="Arial" w:cs="Arial"/>
          <w:sz w:val="20"/>
          <w:szCs w:val="20"/>
          <w:lang w:val="pt-PT"/>
        </w:rPr>
        <w:t xml:space="preserve">, são </w:t>
      </w:r>
      <w:r w:rsidR="004062AD" w:rsidRPr="00976ABD">
        <w:rPr>
          <w:rFonts w:ascii="Arial" w:eastAsia="Arial" w:hAnsi="Arial" w:cs="Arial"/>
          <w:sz w:val="20"/>
          <w:szCs w:val="20"/>
          <w:lang w:val="pt-PT"/>
        </w:rPr>
        <w:t>fundamenta</w:t>
      </w:r>
      <w:r w:rsidRPr="00976ABD">
        <w:rPr>
          <w:rFonts w:ascii="Arial" w:eastAsia="Arial" w:hAnsi="Arial" w:cs="Arial"/>
          <w:sz w:val="20"/>
          <w:szCs w:val="20"/>
          <w:lang w:val="pt-PT"/>
        </w:rPr>
        <w:t xml:space="preserve">is </w:t>
      </w:r>
      <w:r w:rsidR="004062AD" w:rsidRPr="00976ABD">
        <w:rPr>
          <w:rFonts w:ascii="Arial" w:eastAsia="Arial" w:hAnsi="Arial" w:cs="Arial"/>
          <w:sz w:val="20"/>
          <w:szCs w:val="20"/>
          <w:lang w:val="pt-PT"/>
        </w:rPr>
        <w:t xml:space="preserve">para </w:t>
      </w:r>
      <w:r w:rsidRPr="00976ABD">
        <w:rPr>
          <w:rFonts w:ascii="Arial" w:eastAsia="Arial" w:hAnsi="Arial" w:cs="Arial"/>
          <w:sz w:val="20"/>
          <w:szCs w:val="20"/>
          <w:lang w:val="pt-PT"/>
        </w:rPr>
        <w:t>evoluir n</w:t>
      </w:r>
      <w:r w:rsidR="004062AD" w:rsidRPr="00976ABD">
        <w:rPr>
          <w:rFonts w:ascii="Arial" w:eastAsia="Arial" w:hAnsi="Arial" w:cs="Arial"/>
          <w:sz w:val="20"/>
          <w:szCs w:val="20"/>
          <w:lang w:val="pt-PT"/>
        </w:rPr>
        <w:t>a rentabilidad</w:t>
      </w:r>
      <w:r w:rsidRPr="00976ABD">
        <w:rPr>
          <w:rFonts w:ascii="Arial" w:eastAsia="Arial" w:hAnsi="Arial" w:cs="Arial"/>
          <w:sz w:val="20"/>
          <w:szCs w:val="20"/>
          <w:lang w:val="pt-PT"/>
        </w:rPr>
        <w:t>e</w:t>
      </w:r>
      <w:r w:rsidR="004062AD" w:rsidRPr="00976ABD">
        <w:rPr>
          <w:rFonts w:ascii="Arial" w:eastAsia="Arial" w:hAnsi="Arial" w:cs="Arial"/>
          <w:sz w:val="20"/>
          <w:szCs w:val="20"/>
          <w:lang w:val="pt-PT"/>
        </w:rPr>
        <w:t xml:space="preserve"> </w:t>
      </w:r>
      <w:r w:rsidRPr="00976ABD">
        <w:rPr>
          <w:rFonts w:ascii="Arial" w:eastAsia="Arial" w:hAnsi="Arial" w:cs="Arial"/>
          <w:sz w:val="20"/>
          <w:szCs w:val="20"/>
          <w:lang w:val="pt-PT"/>
        </w:rPr>
        <w:t xml:space="preserve">sustentável </w:t>
      </w:r>
      <w:r w:rsidR="004062AD" w:rsidRPr="00976ABD">
        <w:rPr>
          <w:rFonts w:ascii="Arial" w:eastAsia="Arial" w:hAnsi="Arial" w:cs="Arial"/>
          <w:sz w:val="20"/>
          <w:szCs w:val="20"/>
          <w:lang w:val="pt-PT"/>
        </w:rPr>
        <w:t>das f</w:t>
      </w:r>
      <w:r w:rsidRPr="00976ABD">
        <w:rPr>
          <w:rFonts w:ascii="Arial" w:eastAsia="Arial" w:hAnsi="Arial" w:cs="Arial"/>
          <w:sz w:val="20"/>
          <w:szCs w:val="20"/>
          <w:lang w:val="pt-PT"/>
        </w:rPr>
        <w:t>r</w:t>
      </w:r>
      <w:r w:rsidR="004062AD" w:rsidRPr="00976ABD">
        <w:rPr>
          <w:rFonts w:ascii="Arial" w:eastAsia="Arial" w:hAnsi="Arial" w:cs="Arial"/>
          <w:sz w:val="20"/>
          <w:szCs w:val="20"/>
          <w:lang w:val="pt-PT"/>
        </w:rPr>
        <w:t xml:space="preserve">otas, </w:t>
      </w:r>
      <w:r w:rsidRPr="00976ABD">
        <w:rPr>
          <w:rFonts w:ascii="Arial" w:eastAsia="Arial" w:hAnsi="Arial" w:cs="Arial"/>
          <w:sz w:val="20"/>
          <w:szCs w:val="20"/>
          <w:lang w:val="pt-PT"/>
        </w:rPr>
        <w:t xml:space="preserve">em </w:t>
      </w:r>
      <w:r w:rsidR="004062AD" w:rsidRPr="00976ABD">
        <w:rPr>
          <w:rFonts w:ascii="Arial" w:eastAsia="Arial" w:hAnsi="Arial" w:cs="Arial"/>
          <w:sz w:val="20"/>
          <w:szCs w:val="20"/>
          <w:lang w:val="pt-PT"/>
        </w:rPr>
        <w:t xml:space="preserve">que </w:t>
      </w:r>
      <w:r w:rsidRPr="00976ABD">
        <w:rPr>
          <w:rFonts w:ascii="Arial" w:eastAsia="Arial" w:hAnsi="Arial" w:cs="Arial"/>
          <w:sz w:val="20"/>
          <w:szCs w:val="20"/>
          <w:lang w:val="pt-PT"/>
        </w:rPr>
        <w:t xml:space="preserve">o </w:t>
      </w:r>
      <w:r w:rsidR="004062AD" w:rsidRPr="00976ABD">
        <w:rPr>
          <w:rFonts w:ascii="Arial" w:eastAsia="Arial" w:hAnsi="Arial" w:cs="Arial"/>
          <w:sz w:val="20"/>
          <w:szCs w:val="20"/>
          <w:lang w:val="pt-PT"/>
        </w:rPr>
        <w:t xml:space="preserve">impacto total </w:t>
      </w:r>
      <w:r w:rsidRPr="00976ABD">
        <w:rPr>
          <w:rFonts w:ascii="Arial" w:eastAsia="Arial" w:hAnsi="Arial" w:cs="Arial"/>
          <w:sz w:val="20"/>
          <w:szCs w:val="20"/>
          <w:lang w:val="pt-PT"/>
        </w:rPr>
        <w:t>do p</w:t>
      </w:r>
      <w:r w:rsidR="004062AD" w:rsidRPr="00976ABD">
        <w:rPr>
          <w:rFonts w:ascii="Arial" w:eastAsia="Arial" w:hAnsi="Arial" w:cs="Arial"/>
          <w:sz w:val="20"/>
          <w:szCs w:val="20"/>
          <w:lang w:val="pt-PT"/>
        </w:rPr>
        <w:t>neu</w:t>
      </w:r>
      <w:r w:rsidRPr="00976ABD">
        <w:rPr>
          <w:rFonts w:ascii="Arial" w:eastAsia="Arial" w:hAnsi="Arial" w:cs="Arial"/>
          <w:sz w:val="20"/>
          <w:szCs w:val="20"/>
          <w:lang w:val="pt-PT"/>
        </w:rPr>
        <w:t xml:space="preserve"> no </w:t>
      </w:r>
      <w:r w:rsidR="004062AD" w:rsidRPr="00976ABD">
        <w:rPr>
          <w:rFonts w:ascii="Arial" w:eastAsia="Arial" w:hAnsi="Arial" w:cs="Arial"/>
          <w:sz w:val="20"/>
          <w:szCs w:val="20"/>
          <w:lang w:val="pt-PT"/>
        </w:rPr>
        <w:t>c</w:t>
      </w:r>
      <w:r w:rsidRPr="00976ABD">
        <w:rPr>
          <w:rFonts w:ascii="Arial" w:eastAsia="Arial" w:hAnsi="Arial" w:cs="Arial"/>
          <w:sz w:val="20"/>
          <w:szCs w:val="20"/>
          <w:lang w:val="pt-PT"/>
        </w:rPr>
        <w:t>u</w:t>
      </w:r>
      <w:r w:rsidR="004062AD" w:rsidRPr="00976ABD">
        <w:rPr>
          <w:rFonts w:ascii="Arial" w:eastAsia="Arial" w:hAnsi="Arial" w:cs="Arial"/>
          <w:sz w:val="20"/>
          <w:szCs w:val="20"/>
          <w:lang w:val="pt-PT"/>
        </w:rPr>
        <w:t xml:space="preserve">ste total </w:t>
      </w:r>
      <w:r w:rsidRPr="00976ABD">
        <w:rPr>
          <w:rFonts w:ascii="Arial" w:eastAsia="Arial" w:hAnsi="Arial" w:cs="Arial"/>
          <w:sz w:val="20"/>
          <w:szCs w:val="20"/>
          <w:lang w:val="pt-PT"/>
        </w:rPr>
        <w:t xml:space="preserve">de propriedade </w:t>
      </w:r>
      <w:r w:rsidR="004062AD" w:rsidRPr="00976ABD">
        <w:rPr>
          <w:rFonts w:ascii="Arial" w:eastAsia="Arial" w:hAnsi="Arial" w:cs="Arial"/>
          <w:sz w:val="20"/>
          <w:szCs w:val="20"/>
          <w:lang w:val="pt-PT"/>
        </w:rPr>
        <w:t xml:space="preserve">(TCO) </w:t>
      </w:r>
      <w:r w:rsidRPr="00976ABD">
        <w:rPr>
          <w:rFonts w:ascii="Arial" w:eastAsia="Arial" w:hAnsi="Arial" w:cs="Arial"/>
          <w:sz w:val="20"/>
          <w:szCs w:val="20"/>
          <w:lang w:val="pt-PT"/>
        </w:rPr>
        <w:t xml:space="preserve">representa até </w:t>
      </w:r>
      <w:r w:rsidR="004062AD" w:rsidRPr="00976ABD">
        <w:rPr>
          <w:rFonts w:ascii="Arial" w:eastAsia="Arial" w:hAnsi="Arial" w:cs="Arial"/>
          <w:sz w:val="20"/>
          <w:szCs w:val="20"/>
          <w:lang w:val="pt-PT"/>
        </w:rPr>
        <w:t xml:space="preserve">40%. </w:t>
      </w:r>
      <w:r w:rsidRPr="00976ABD">
        <w:rPr>
          <w:rFonts w:ascii="Arial" w:eastAsia="Arial" w:hAnsi="Arial" w:cs="Arial"/>
          <w:sz w:val="20"/>
          <w:szCs w:val="20"/>
          <w:lang w:val="pt-PT"/>
        </w:rPr>
        <w:t>N</w:t>
      </w:r>
      <w:r w:rsidR="004062AD" w:rsidRPr="00976ABD">
        <w:rPr>
          <w:rFonts w:ascii="Arial" w:eastAsia="Arial" w:hAnsi="Arial" w:cs="Arial"/>
          <w:sz w:val="20"/>
          <w:szCs w:val="20"/>
          <w:lang w:val="pt-PT"/>
        </w:rPr>
        <w:t>este sentido, as sol</w:t>
      </w:r>
      <w:r w:rsidRPr="00976ABD">
        <w:rPr>
          <w:rFonts w:ascii="Arial" w:eastAsia="Arial" w:hAnsi="Arial" w:cs="Arial"/>
          <w:sz w:val="20"/>
          <w:szCs w:val="20"/>
          <w:lang w:val="pt-PT"/>
        </w:rPr>
        <w:t xml:space="preserve">uções </w:t>
      </w:r>
      <w:r w:rsidR="004062AD" w:rsidRPr="00976ABD">
        <w:rPr>
          <w:rFonts w:ascii="Arial" w:eastAsia="Arial" w:hAnsi="Arial" w:cs="Arial"/>
          <w:sz w:val="20"/>
          <w:szCs w:val="20"/>
          <w:lang w:val="pt-PT"/>
        </w:rPr>
        <w:t>M</w:t>
      </w:r>
      <w:r w:rsidR="00CF5255" w:rsidRPr="00976ABD">
        <w:rPr>
          <w:rFonts w:ascii="Arial" w:eastAsia="Arial" w:hAnsi="Arial" w:cs="Arial"/>
          <w:sz w:val="20"/>
          <w:szCs w:val="20"/>
          <w:lang w:val="pt-PT"/>
        </w:rPr>
        <w:t>ichelin</w:t>
      </w:r>
      <w:r w:rsidR="004062AD" w:rsidRPr="00976ABD">
        <w:rPr>
          <w:rFonts w:ascii="Arial" w:eastAsia="Arial" w:hAnsi="Arial" w:cs="Arial"/>
          <w:sz w:val="20"/>
          <w:szCs w:val="20"/>
          <w:lang w:val="pt-PT"/>
        </w:rPr>
        <w:t xml:space="preserve"> de veículos conectados para a gest</w:t>
      </w:r>
      <w:r w:rsidRPr="00976ABD">
        <w:rPr>
          <w:rFonts w:ascii="Arial" w:eastAsia="Arial" w:hAnsi="Arial" w:cs="Arial"/>
          <w:sz w:val="20"/>
          <w:szCs w:val="20"/>
          <w:lang w:val="pt-PT"/>
        </w:rPr>
        <w:t xml:space="preserve">ão diária </w:t>
      </w:r>
      <w:r w:rsidR="004062AD" w:rsidRPr="00976ABD">
        <w:rPr>
          <w:rFonts w:ascii="Arial" w:eastAsia="Arial" w:hAnsi="Arial" w:cs="Arial"/>
          <w:sz w:val="20"/>
          <w:szCs w:val="20"/>
          <w:lang w:val="pt-PT"/>
        </w:rPr>
        <w:t>de f</w:t>
      </w:r>
      <w:r w:rsidRPr="00976ABD">
        <w:rPr>
          <w:rFonts w:ascii="Arial" w:eastAsia="Arial" w:hAnsi="Arial" w:cs="Arial"/>
          <w:sz w:val="20"/>
          <w:szCs w:val="20"/>
          <w:lang w:val="pt-PT"/>
        </w:rPr>
        <w:t>r</w:t>
      </w:r>
      <w:r w:rsidR="004062AD" w:rsidRPr="00976ABD">
        <w:rPr>
          <w:rFonts w:ascii="Arial" w:eastAsia="Arial" w:hAnsi="Arial" w:cs="Arial"/>
          <w:sz w:val="20"/>
          <w:szCs w:val="20"/>
          <w:lang w:val="pt-PT"/>
        </w:rPr>
        <w:t xml:space="preserve">otas, </w:t>
      </w:r>
      <w:r w:rsidRPr="00976ABD">
        <w:rPr>
          <w:rFonts w:ascii="Arial" w:eastAsia="Arial" w:hAnsi="Arial" w:cs="Arial"/>
          <w:sz w:val="20"/>
          <w:szCs w:val="20"/>
          <w:lang w:val="pt-PT"/>
        </w:rPr>
        <w:t xml:space="preserve">a assistência </w:t>
      </w:r>
      <w:r w:rsidR="004062AD" w:rsidRPr="00976ABD">
        <w:rPr>
          <w:rFonts w:ascii="Arial" w:eastAsia="Arial" w:hAnsi="Arial" w:cs="Arial"/>
          <w:sz w:val="20"/>
          <w:szCs w:val="20"/>
          <w:lang w:val="pt-PT"/>
        </w:rPr>
        <w:t>a</w:t>
      </w:r>
      <w:r w:rsidRPr="00976ABD">
        <w:rPr>
          <w:rFonts w:ascii="Arial" w:eastAsia="Arial" w:hAnsi="Arial" w:cs="Arial"/>
          <w:sz w:val="20"/>
          <w:szCs w:val="20"/>
          <w:lang w:val="pt-PT"/>
        </w:rPr>
        <w:t>o</w:t>
      </w:r>
      <w:r w:rsidR="004062AD" w:rsidRPr="00976ABD">
        <w:rPr>
          <w:rFonts w:ascii="Arial" w:eastAsia="Arial" w:hAnsi="Arial" w:cs="Arial"/>
          <w:sz w:val="20"/>
          <w:szCs w:val="20"/>
          <w:lang w:val="pt-PT"/>
        </w:rPr>
        <w:t xml:space="preserve"> cliente</w:t>
      </w:r>
      <w:r w:rsidRPr="00976ABD">
        <w:rPr>
          <w:rFonts w:ascii="Arial" w:eastAsia="Arial" w:hAnsi="Arial" w:cs="Arial"/>
          <w:sz w:val="20"/>
          <w:szCs w:val="20"/>
          <w:lang w:val="pt-PT"/>
        </w:rPr>
        <w:t xml:space="preserve"> e a </w:t>
      </w:r>
      <w:r w:rsidR="004062AD" w:rsidRPr="00976ABD">
        <w:rPr>
          <w:rFonts w:ascii="Arial" w:eastAsia="Arial" w:hAnsi="Arial" w:cs="Arial"/>
          <w:sz w:val="20"/>
          <w:szCs w:val="20"/>
          <w:lang w:val="pt-PT"/>
        </w:rPr>
        <w:t>a</w:t>
      </w:r>
      <w:r w:rsidRPr="00976ABD">
        <w:rPr>
          <w:rFonts w:ascii="Arial" w:eastAsia="Arial" w:hAnsi="Arial" w:cs="Arial"/>
          <w:sz w:val="20"/>
          <w:szCs w:val="20"/>
          <w:lang w:val="pt-PT"/>
        </w:rPr>
        <w:t>s</w:t>
      </w:r>
      <w:r w:rsidR="004062AD" w:rsidRPr="00976ABD">
        <w:rPr>
          <w:rFonts w:ascii="Arial" w:eastAsia="Arial" w:hAnsi="Arial" w:cs="Arial"/>
          <w:sz w:val="20"/>
          <w:szCs w:val="20"/>
          <w:lang w:val="pt-PT"/>
        </w:rPr>
        <w:t>ses</w:t>
      </w:r>
      <w:r w:rsidRPr="00976ABD">
        <w:rPr>
          <w:rFonts w:ascii="Arial" w:eastAsia="Arial" w:hAnsi="Arial" w:cs="Arial"/>
          <w:sz w:val="20"/>
          <w:szCs w:val="20"/>
          <w:lang w:val="pt-PT"/>
        </w:rPr>
        <w:t>s</w:t>
      </w:r>
      <w:r w:rsidR="004062AD" w:rsidRPr="00976ABD">
        <w:rPr>
          <w:rFonts w:ascii="Arial" w:eastAsia="Arial" w:hAnsi="Arial" w:cs="Arial"/>
          <w:sz w:val="20"/>
          <w:szCs w:val="20"/>
          <w:lang w:val="pt-PT"/>
        </w:rPr>
        <w:t>or</w:t>
      </w:r>
      <w:r w:rsidRPr="00976ABD">
        <w:rPr>
          <w:rFonts w:ascii="Arial" w:eastAsia="Arial" w:hAnsi="Arial" w:cs="Arial"/>
          <w:sz w:val="20"/>
          <w:szCs w:val="20"/>
          <w:lang w:val="pt-PT"/>
        </w:rPr>
        <w:t>i</w:t>
      </w:r>
      <w:r w:rsidR="004062AD" w:rsidRPr="00976ABD">
        <w:rPr>
          <w:rFonts w:ascii="Arial" w:eastAsia="Arial" w:hAnsi="Arial" w:cs="Arial"/>
          <w:sz w:val="20"/>
          <w:szCs w:val="20"/>
          <w:lang w:val="pt-PT"/>
        </w:rPr>
        <w:t>a</w:t>
      </w:r>
      <w:r w:rsidRPr="00976ABD">
        <w:rPr>
          <w:rFonts w:ascii="Arial" w:eastAsia="Arial" w:hAnsi="Arial" w:cs="Arial"/>
          <w:sz w:val="20"/>
          <w:szCs w:val="20"/>
          <w:lang w:val="pt-PT"/>
        </w:rPr>
        <w:t xml:space="preserve"> </w:t>
      </w:r>
      <w:r w:rsidR="004062AD" w:rsidRPr="00976ABD">
        <w:rPr>
          <w:rFonts w:ascii="Arial" w:eastAsia="Arial" w:hAnsi="Arial" w:cs="Arial"/>
          <w:sz w:val="20"/>
          <w:szCs w:val="20"/>
          <w:lang w:val="pt-PT"/>
        </w:rPr>
        <w:t>a</w:t>
      </w:r>
      <w:r w:rsidRPr="00976ABD">
        <w:rPr>
          <w:rFonts w:ascii="Arial" w:eastAsia="Arial" w:hAnsi="Arial" w:cs="Arial"/>
          <w:sz w:val="20"/>
          <w:szCs w:val="20"/>
          <w:lang w:val="pt-PT"/>
        </w:rPr>
        <w:t xml:space="preserve">judam o </w:t>
      </w:r>
      <w:r w:rsidR="004062AD" w:rsidRPr="00976ABD">
        <w:rPr>
          <w:rFonts w:ascii="Arial" w:eastAsia="Arial" w:hAnsi="Arial" w:cs="Arial"/>
          <w:sz w:val="20"/>
          <w:szCs w:val="20"/>
          <w:lang w:val="pt-PT"/>
        </w:rPr>
        <w:t>transport</w:t>
      </w:r>
      <w:r w:rsidRPr="00976ABD">
        <w:rPr>
          <w:rFonts w:ascii="Arial" w:eastAsia="Arial" w:hAnsi="Arial" w:cs="Arial"/>
          <w:sz w:val="20"/>
          <w:szCs w:val="20"/>
          <w:lang w:val="pt-PT"/>
        </w:rPr>
        <w:t xml:space="preserve">ador na </w:t>
      </w:r>
      <w:r w:rsidR="004062AD" w:rsidRPr="00976ABD">
        <w:rPr>
          <w:rFonts w:ascii="Arial" w:eastAsia="Arial" w:hAnsi="Arial" w:cs="Arial"/>
          <w:sz w:val="20"/>
          <w:szCs w:val="20"/>
          <w:lang w:val="pt-PT"/>
        </w:rPr>
        <w:t xml:space="preserve">hora de maximizar a </w:t>
      </w:r>
      <w:r w:rsidRPr="00976ABD">
        <w:rPr>
          <w:rFonts w:ascii="Arial" w:eastAsia="Arial" w:hAnsi="Arial" w:cs="Arial"/>
          <w:sz w:val="20"/>
          <w:szCs w:val="20"/>
          <w:lang w:val="pt-PT"/>
        </w:rPr>
        <w:t xml:space="preserve">eficiência e </w:t>
      </w:r>
      <w:r w:rsidR="004062AD" w:rsidRPr="00976ABD">
        <w:rPr>
          <w:rFonts w:ascii="Arial" w:eastAsia="Arial" w:hAnsi="Arial" w:cs="Arial"/>
          <w:sz w:val="20"/>
          <w:szCs w:val="20"/>
          <w:lang w:val="pt-PT"/>
        </w:rPr>
        <w:t>a rentabilidad</w:t>
      </w:r>
      <w:r w:rsidRPr="00976ABD">
        <w:rPr>
          <w:rFonts w:ascii="Arial" w:eastAsia="Arial" w:hAnsi="Arial" w:cs="Arial"/>
          <w:sz w:val="20"/>
          <w:szCs w:val="20"/>
          <w:lang w:val="pt-PT"/>
        </w:rPr>
        <w:t>e</w:t>
      </w:r>
      <w:r w:rsidR="004062AD" w:rsidRPr="00976ABD">
        <w:rPr>
          <w:rFonts w:ascii="Arial" w:eastAsia="Arial" w:hAnsi="Arial" w:cs="Arial"/>
          <w:sz w:val="20"/>
          <w:szCs w:val="20"/>
          <w:lang w:val="pt-PT"/>
        </w:rPr>
        <w:t xml:space="preserve">. </w:t>
      </w:r>
      <w:r w:rsidRPr="00976ABD">
        <w:rPr>
          <w:rFonts w:ascii="Arial" w:eastAsia="Arial" w:hAnsi="Arial" w:cs="Arial"/>
          <w:sz w:val="20"/>
          <w:szCs w:val="20"/>
          <w:lang w:val="pt-PT"/>
        </w:rPr>
        <w:t>Atualmente</w:t>
      </w:r>
      <w:r w:rsidR="004062AD" w:rsidRPr="00976ABD">
        <w:rPr>
          <w:rFonts w:ascii="Arial" w:eastAsia="Arial" w:hAnsi="Arial" w:cs="Arial"/>
          <w:sz w:val="20"/>
          <w:szCs w:val="20"/>
          <w:lang w:val="pt-PT"/>
        </w:rPr>
        <w:t xml:space="preserve">, </w:t>
      </w:r>
      <w:r w:rsidR="00976ABD" w:rsidRPr="00976ABD">
        <w:rPr>
          <w:rFonts w:ascii="Arial" w:eastAsia="Arial" w:hAnsi="Arial" w:cs="Arial"/>
          <w:sz w:val="20"/>
          <w:szCs w:val="20"/>
          <w:lang w:val="pt-PT"/>
        </w:rPr>
        <w:t>o</w:t>
      </w:r>
      <w:r w:rsidR="004062AD" w:rsidRPr="00976ABD">
        <w:rPr>
          <w:rFonts w:ascii="Arial" w:eastAsia="Arial" w:hAnsi="Arial" w:cs="Arial"/>
          <w:sz w:val="20"/>
          <w:szCs w:val="20"/>
          <w:lang w:val="pt-PT"/>
        </w:rPr>
        <w:t>s servi</w:t>
      </w:r>
      <w:r w:rsidRPr="00976ABD">
        <w:rPr>
          <w:rFonts w:ascii="Arial" w:eastAsia="Arial" w:hAnsi="Arial" w:cs="Arial"/>
          <w:sz w:val="20"/>
          <w:szCs w:val="20"/>
          <w:lang w:val="pt-PT"/>
        </w:rPr>
        <w:t>ç</w:t>
      </w:r>
      <w:r w:rsidR="004062AD" w:rsidRPr="00976ABD">
        <w:rPr>
          <w:rFonts w:ascii="Arial" w:eastAsia="Arial" w:hAnsi="Arial" w:cs="Arial"/>
          <w:sz w:val="20"/>
          <w:szCs w:val="20"/>
          <w:lang w:val="pt-PT"/>
        </w:rPr>
        <w:t>os para f</w:t>
      </w:r>
      <w:r w:rsidRPr="00976ABD">
        <w:rPr>
          <w:rFonts w:ascii="Arial" w:eastAsia="Arial" w:hAnsi="Arial" w:cs="Arial"/>
          <w:sz w:val="20"/>
          <w:szCs w:val="20"/>
          <w:lang w:val="pt-PT"/>
        </w:rPr>
        <w:t>r</w:t>
      </w:r>
      <w:r w:rsidR="004062AD" w:rsidRPr="00976ABD">
        <w:rPr>
          <w:rFonts w:ascii="Arial" w:eastAsia="Arial" w:hAnsi="Arial" w:cs="Arial"/>
          <w:sz w:val="20"/>
          <w:szCs w:val="20"/>
          <w:lang w:val="pt-PT"/>
        </w:rPr>
        <w:t xml:space="preserve">otas </w:t>
      </w:r>
      <w:r w:rsidR="00976ABD" w:rsidRPr="00976ABD">
        <w:rPr>
          <w:rFonts w:ascii="Arial" w:eastAsia="Arial" w:hAnsi="Arial" w:cs="Arial"/>
          <w:sz w:val="20"/>
          <w:szCs w:val="20"/>
          <w:lang w:val="pt-PT"/>
        </w:rPr>
        <w:t xml:space="preserve">da Michelin </w:t>
      </w:r>
      <w:r w:rsidR="004062AD" w:rsidRPr="00976ABD">
        <w:rPr>
          <w:rFonts w:ascii="Arial" w:eastAsia="Arial" w:hAnsi="Arial" w:cs="Arial"/>
          <w:sz w:val="20"/>
          <w:szCs w:val="20"/>
          <w:lang w:val="pt-PT"/>
        </w:rPr>
        <w:t>conecta</w:t>
      </w:r>
      <w:r w:rsidRPr="00976ABD">
        <w:rPr>
          <w:rFonts w:ascii="Arial" w:eastAsia="Arial" w:hAnsi="Arial" w:cs="Arial"/>
          <w:sz w:val="20"/>
          <w:szCs w:val="20"/>
          <w:lang w:val="pt-PT"/>
        </w:rPr>
        <w:t xml:space="preserve">m mais </w:t>
      </w:r>
      <w:r w:rsidR="004062AD" w:rsidRPr="00976ABD">
        <w:rPr>
          <w:rFonts w:ascii="Arial" w:eastAsia="Arial" w:hAnsi="Arial" w:cs="Arial"/>
          <w:sz w:val="20"/>
          <w:szCs w:val="20"/>
          <w:lang w:val="pt-PT"/>
        </w:rPr>
        <w:t>de 1,2 mil</w:t>
      </w:r>
      <w:r w:rsidRPr="00976ABD">
        <w:rPr>
          <w:rFonts w:ascii="Arial" w:eastAsia="Arial" w:hAnsi="Arial" w:cs="Arial"/>
          <w:sz w:val="20"/>
          <w:szCs w:val="20"/>
          <w:lang w:val="pt-PT"/>
        </w:rPr>
        <w:t xml:space="preserve">hões </w:t>
      </w:r>
      <w:r w:rsidR="004062AD" w:rsidRPr="00976ABD">
        <w:rPr>
          <w:rFonts w:ascii="Arial" w:eastAsia="Arial" w:hAnsi="Arial" w:cs="Arial"/>
          <w:sz w:val="20"/>
          <w:szCs w:val="20"/>
          <w:lang w:val="pt-PT"/>
        </w:rPr>
        <w:t>de veículos e</w:t>
      </w:r>
      <w:r w:rsidRPr="00976ABD">
        <w:rPr>
          <w:rFonts w:ascii="Arial" w:eastAsia="Arial" w:hAnsi="Arial" w:cs="Arial"/>
          <w:sz w:val="20"/>
          <w:szCs w:val="20"/>
          <w:lang w:val="pt-PT"/>
        </w:rPr>
        <w:t xml:space="preserve">m </w:t>
      </w:r>
      <w:r w:rsidR="004062AD" w:rsidRPr="00976ABD">
        <w:rPr>
          <w:rFonts w:ascii="Arial" w:eastAsia="Arial" w:hAnsi="Arial" w:cs="Arial"/>
          <w:sz w:val="20"/>
          <w:szCs w:val="20"/>
          <w:lang w:val="pt-PT"/>
        </w:rPr>
        <w:t xml:space="preserve">todo </w:t>
      </w:r>
      <w:r w:rsidRPr="00976ABD">
        <w:rPr>
          <w:rFonts w:ascii="Arial" w:eastAsia="Arial" w:hAnsi="Arial" w:cs="Arial"/>
          <w:sz w:val="20"/>
          <w:szCs w:val="20"/>
          <w:lang w:val="pt-PT"/>
        </w:rPr>
        <w:t xml:space="preserve">o </w:t>
      </w:r>
      <w:r w:rsidR="004062AD" w:rsidRPr="00976ABD">
        <w:rPr>
          <w:rFonts w:ascii="Arial" w:eastAsia="Arial" w:hAnsi="Arial" w:cs="Arial"/>
          <w:sz w:val="20"/>
          <w:szCs w:val="20"/>
          <w:lang w:val="pt-PT"/>
        </w:rPr>
        <w:t xml:space="preserve">mundo, </w:t>
      </w:r>
      <w:r w:rsidRPr="00976ABD">
        <w:rPr>
          <w:rFonts w:ascii="Arial" w:eastAsia="Arial" w:hAnsi="Arial" w:cs="Arial"/>
          <w:sz w:val="20"/>
          <w:szCs w:val="20"/>
          <w:lang w:val="pt-PT"/>
        </w:rPr>
        <w:t xml:space="preserve">recolhendo e compilando </w:t>
      </w:r>
      <w:r w:rsidR="004062AD" w:rsidRPr="00976ABD">
        <w:rPr>
          <w:rFonts w:ascii="Arial" w:eastAsia="Arial" w:hAnsi="Arial" w:cs="Arial"/>
          <w:sz w:val="20"/>
          <w:szCs w:val="20"/>
          <w:lang w:val="pt-PT"/>
        </w:rPr>
        <w:t>da</w:t>
      </w:r>
      <w:r w:rsidRPr="00976ABD">
        <w:rPr>
          <w:rFonts w:ascii="Arial" w:eastAsia="Arial" w:hAnsi="Arial" w:cs="Arial"/>
          <w:sz w:val="20"/>
          <w:szCs w:val="20"/>
          <w:lang w:val="pt-PT"/>
        </w:rPr>
        <w:t>d</w:t>
      </w:r>
      <w:r w:rsidR="004062AD" w:rsidRPr="00976ABD">
        <w:rPr>
          <w:rFonts w:ascii="Arial" w:eastAsia="Arial" w:hAnsi="Arial" w:cs="Arial"/>
          <w:sz w:val="20"/>
          <w:szCs w:val="20"/>
          <w:lang w:val="pt-PT"/>
        </w:rPr>
        <w:t xml:space="preserve">os de </w:t>
      </w:r>
      <w:r w:rsidRPr="00976ABD">
        <w:rPr>
          <w:rFonts w:ascii="Arial" w:eastAsia="Arial" w:hAnsi="Arial" w:cs="Arial"/>
          <w:sz w:val="20"/>
          <w:szCs w:val="20"/>
          <w:lang w:val="pt-PT"/>
        </w:rPr>
        <w:t xml:space="preserve">mais </w:t>
      </w:r>
      <w:r w:rsidR="004062AD" w:rsidRPr="00976ABD">
        <w:rPr>
          <w:rFonts w:ascii="Arial" w:eastAsia="Arial" w:hAnsi="Arial" w:cs="Arial"/>
          <w:sz w:val="20"/>
          <w:szCs w:val="20"/>
          <w:lang w:val="pt-PT"/>
        </w:rPr>
        <w:t>de 300 mil</w:t>
      </w:r>
      <w:r w:rsidRPr="00976ABD">
        <w:rPr>
          <w:rFonts w:ascii="Arial" w:eastAsia="Arial" w:hAnsi="Arial" w:cs="Arial"/>
          <w:sz w:val="20"/>
          <w:szCs w:val="20"/>
          <w:lang w:val="pt-PT"/>
        </w:rPr>
        <w:t xml:space="preserve">hões </w:t>
      </w:r>
      <w:r w:rsidR="004062AD" w:rsidRPr="00976ABD">
        <w:rPr>
          <w:rFonts w:ascii="Arial" w:eastAsia="Arial" w:hAnsi="Arial" w:cs="Arial"/>
          <w:sz w:val="20"/>
          <w:szCs w:val="20"/>
          <w:lang w:val="pt-PT"/>
        </w:rPr>
        <w:t xml:space="preserve">de </w:t>
      </w:r>
      <w:r w:rsidR="00CC5133" w:rsidRPr="00976ABD">
        <w:rPr>
          <w:rFonts w:ascii="Arial" w:eastAsia="Arial" w:hAnsi="Arial" w:cs="Arial"/>
          <w:sz w:val="20"/>
          <w:szCs w:val="20"/>
          <w:lang w:val="pt-PT"/>
        </w:rPr>
        <w:t>via</w:t>
      </w:r>
      <w:r w:rsidRPr="00976ABD">
        <w:rPr>
          <w:rFonts w:ascii="Arial" w:eastAsia="Arial" w:hAnsi="Arial" w:cs="Arial"/>
          <w:sz w:val="20"/>
          <w:szCs w:val="20"/>
          <w:lang w:val="pt-PT"/>
        </w:rPr>
        <w:t>gens por ano</w:t>
      </w:r>
      <w:r w:rsidR="004062AD" w:rsidRPr="00976ABD">
        <w:rPr>
          <w:rFonts w:ascii="Arial" w:eastAsia="Arial" w:hAnsi="Arial" w:cs="Arial"/>
          <w:sz w:val="20"/>
          <w:szCs w:val="20"/>
          <w:lang w:val="pt-PT"/>
        </w:rPr>
        <w:t xml:space="preserve">. </w:t>
      </w:r>
    </w:p>
    <w:p w14:paraId="63318219" w14:textId="7E6470E5" w:rsidR="00F31C62" w:rsidRPr="00976ABD" w:rsidRDefault="00F31C62">
      <w:pPr>
        <w:spacing w:line="276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</w:p>
    <w:p w14:paraId="6E4BF88D" w14:textId="1408482A" w:rsidR="00CF5255" w:rsidRPr="00976ABD" w:rsidRDefault="00CF5255">
      <w:pPr>
        <w:spacing w:line="276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 w:rsidRPr="00976ABD">
        <w:rPr>
          <w:rFonts w:ascii="Arial" w:eastAsia="Arial" w:hAnsi="Arial" w:cs="Arial"/>
          <w:sz w:val="20"/>
          <w:szCs w:val="20"/>
          <w:lang w:val="pt-PT"/>
        </w:rPr>
        <w:lastRenderedPageBreak/>
        <w:t>Co</w:t>
      </w:r>
      <w:r w:rsidR="00B31F8B" w:rsidRPr="00976ABD">
        <w:rPr>
          <w:rFonts w:ascii="Arial" w:eastAsia="Arial" w:hAnsi="Arial" w:cs="Arial"/>
          <w:sz w:val="20"/>
          <w:szCs w:val="20"/>
          <w:lang w:val="pt-PT"/>
        </w:rPr>
        <w:t>m</w:t>
      </w:r>
      <w:r w:rsidRPr="00976ABD">
        <w:rPr>
          <w:rFonts w:ascii="Arial" w:eastAsia="Arial" w:hAnsi="Arial" w:cs="Arial"/>
          <w:sz w:val="20"/>
          <w:szCs w:val="20"/>
          <w:lang w:val="pt-PT"/>
        </w:rPr>
        <w:t xml:space="preserve"> esta completa oferta, que </w:t>
      </w:r>
      <w:r w:rsidR="00B31F8B" w:rsidRPr="00976ABD">
        <w:rPr>
          <w:rFonts w:ascii="Arial" w:eastAsia="Arial" w:hAnsi="Arial" w:cs="Arial"/>
          <w:sz w:val="20"/>
          <w:szCs w:val="20"/>
          <w:lang w:val="pt-PT"/>
        </w:rPr>
        <w:t xml:space="preserve">abrange </w:t>
      </w:r>
      <w:r w:rsidRPr="00976ABD">
        <w:rPr>
          <w:rFonts w:ascii="Arial" w:eastAsia="Arial" w:hAnsi="Arial" w:cs="Arial"/>
          <w:sz w:val="20"/>
          <w:szCs w:val="20"/>
          <w:lang w:val="pt-PT"/>
        </w:rPr>
        <w:t>desde gest</w:t>
      </w:r>
      <w:r w:rsidR="00B31F8B" w:rsidRPr="00976ABD">
        <w:rPr>
          <w:rFonts w:ascii="Arial" w:eastAsia="Arial" w:hAnsi="Arial" w:cs="Arial"/>
          <w:sz w:val="20"/>
          <w:szCs w:val="20"/>
          <w:lang w:val="pt-PT"/>
        </w:rPr>
        <w:t xml:space="preserve">ão </w:t>
      </w:r>
      <w:r w:rsidRPr="00976ABD">
        <w:rPr>
          <w:rFonts w:ascii="Arial" w:eastAsia="Arial" w:hAnsi="Arial" w:cs="Arial"/>
          <w:sz w:val="20"/>
          <w:szCs w:val="20"/>
          <w:lang w:val="pt-PT"/>
        </w:rPr>
        <w:t>de f</w:t>
      </w:r>
      <w:r w:rsidR="00B31F8B" w:rsidRPr="00976ABD">
        <w:rPr>
          <w:rFonts w:ascii="Arial" w:eastAsia="Arial" w:hAnsi="Arial" w:cs="Arial"/>
          <w:sz w:val="20"/>
          <w:szCs w:val="20"/>
          <w:lang w:val="pt-PT"/>
        </w:rPr>
        <w:t>r</w:t>
      </w:r>
      <w:r w:rsidRPr="00976ABD">
        <w:rPr>
          <w:rFonts w:ascii="Arial" w:eastAsia="Arial" w:hAnsi="Arial" w:cs="Arial"/>
          <w:sz w:val="20"/>
          <w:szCs w:val="20"/>
          <w:lang w:val="pt-PT"/>
        </w:rPr>
        <w:t xml:space="preserve">otas, </w:t>
      </w:r>
      <w:r w:rsidR="00B31F8B" w:rsidRPr="00976ABD">
        <w:rPr>
          <w:rFonts w:ascii="Arial" w:eastAsia="Arial" w:hAnsi="Arial" w:cs="Arial"/>
          <w:sz w:val="20"/>
          <w:szCs w:val="20"/>
          <w:lang w:val="pt-PT"/>
        </w:rPr>
        <w:t>p</w:t>
      </w:r>
      <w:r w:rsidRPr="00976ABD">
        <w:rPr>
          <w:rFonts w:ascii="Arial" w:eastAsia="Arial" w:hAnsi="Arial" w:cs="Arial"/>
          <w:sz w:val="20"/>
          <w:szCs w:val="20"/>
          <w:lang w:val="pt-PT"/>
        </w:rPr>
        <w:t>neu</w:t>
      </w:r>
      <w:r w:rsidR="00B31F8B" w:rsidRPr="00976ABD">
        <w:rPr>
          <w:rFonts w:ascii="Arial" w:eastAsia="Arial" w:hAnsi="Arial" w:cs="Arial"/>
          <w:sz w:val="20"/>
          <w:szCs w:val="20"/>
          <w:lang w:val="pt-PT"/>
        </w:rPr>
        <w:t>s, e</w:t>
      </w:r>
      <w:r w:rsidRPr="00976ABD">
        <w:rPr>
          <w:rFonts w:ascii="Arial" w:eastAsia="Arial" w:hAnsi="Arial" w:cs="Arial"/>
          <w:sz w:val="20"/>
          <w:szCs w:val="20"/>
          <w:lang w:val="pt-PT"/>
        </w:rPr>
        <w:t xml:space="preserve"> gest</w:t>
      </w:r>
      <w:r w:rsidR="00B31F8B" w:rsidRPr="00976ABD">
        <w:rPr>
          <w:rFonts w:ascii="Arial" w:eastAsia="Arial" w:hAnsi="Arial" w:cs="Arial"/>
          <w:sz w:val="20"/>
          <w:szCs w:val="20"/>
          <w:lang w:val="pt-PT"/>
        </w:rPr>
        <w:t xml:space="preserve">ão </w:t>
      </w:r>
      <w:r w:rsidRPr="00976ABD">
        <w:rPr>
          <w:rFonts w:ascii="Arial" w:eastAsia="Arial" w:hAnsi="Arial" w:cs="Arial"/>
          <w:sz w:val="20"/>
          <w:szCs w:val="20"/>
          <w:lang w:val="pt-PT"/>
        </w:rPr>
        <w:t xml:space="preserve">de </w:t>
      </w:r>
      <w:r w:rsidR="00B31F8B" w:rsidRPr="00976ABD">
        <w:rPr>
          <w:rFonts w:ascii="Arial" w:eastAsia="Arial" w:hAnsi="Arial" w:cs="Arial"/>
          <w:sz w:val="20"/>
          <w:szCs w:val="20"/>
          <w:lang w:val="pt-PT"/>
        </w:rPr>
        <w:t>p</w:t>
      </w:r>
      <w:r w:rsidRPr="00976ABD">
        <w:rPr>
          <w:rFonts w:ascii="Arial" w:eastAsia="Arial" w:hAnsi="Arial" w:cs="Arial"/>
          <w:sz w:val="20"/>
          <w:szCs w:val="20"/>
          <w:lang w:val="pt-PT"/>
        </w:rPr>
        <w:t>neu</w:t>
      </w:r>
      <w:r w:rsidR="00B31F8B" w:rsidRPr="00976ABD">
        <w:rPr>
          <w:rFonts w:ascii="Arial" w:eastAsia="Arial" w:hAnsi="Arial" w:cs="Arial"/>
          <w:sz w:val="20"/>
          <w:szCs w:val="20"/>
          <w:lang w:val="pt-PT"/>
        </w:rPr>
        <w:t>s</w:t>
      </w:r>
      <w:r w:rsidRPr="00976ABD">
        <w:rPr>
          <w:rFonts w:ascii="Arial" w:eastAsia="Arial" w:hAnsi="Arial" w:cs="Arial"/>
          <w:sz w:val="20"/>
          <w:szCs w:val="20"/>
          <w:lang w:val="pt-PT"/>
        </w:rPr>
        <w:t xml:space="preserve">, </w:t>
      </w:r>
      <w:r w:rsidR="00B31F8B" w:rsidRPr="00976ABD">
        <w:rPr>
          <w:rFonts w:ascii="Arial" w:eastAsia="Arial" w:hAnsi="Arial" w:cs="Arial"/>
          <w:sz w:val="20"/>
          <w:szCs w:val="20"/>
          <w:lang w:val="pt-PT"/>
        </w:rPr>
        <w:t xml:space="preserve">a </w:t>
      </w:r>
      <w:r w:rsidRPr="00976ABD">
        <w:rPr>
          <w:rFonts w:ascii="Arial" w:eastAsia="Arial" w:hAnsi="Arial" w:cs="Arial"/>
          <w:sz w:val="20"/>
          <w:szCs w:val="20"/>
          <w:lang w:val="pt-PT"/>
        </w:rPr>
        <w:t xml:space="preserve">Michelin reafirma </w:t>
      </w:r>
      <w:r w:rsidR="00B31F8B" w:rsidRPr="00976ABD">
        <w:rPr>
          <w:rFonts w:ascii="Arial" w:eastAsia="Arial" w:hAnsi="Arial" w:cs="Arial"/>
          <w:sz w:val="20"/>
          <w:szCs w:val="20"/>
          <w:lang w:val="pt-PT"/>
        </w:rPr>
        <w:t xml:space="preserve">o </w:t>
      </w:r>
      <w:r w:rsidRPr="00976ABD">
        <w:rPr>
          <w:rFonts w:ascii="Arial" w:eastAsia="Arial" w:hAnsi="Arial" w:cs="Arial"/>
          <w:sz w:val="20"/>
          <w:szCs w:val="20"/>
          <w:lang w:val="pt-PT"/>
        </w:rPr>
        <w:t>s</w:t>
      </w:r>
      <w:r w:rsidR="00B31F8B" w:rsidRPr="00976ABD">
        <w:rPr>
          <w:rFonts w:ascii="Arial" w:eastAsia="Arial" w:hAnsi="Arial" w:cs="Arial"/>
          <w:sz w:val="20"/>
          <w:szCs w:val="20"/>
          <w:lang w:val="pt-PT"/>
        </w:rPr>
        <w:t>e</w:t>
      </w:r>
      <w:r w:rsidRPr="00976ABD">
        <w:rPr>
          <w:rFonts w:ascii="Arial" w:eastAsia="Arial" w:hAnsi="Arial" w:cs="Arial"/>
          <w:sz w:val="20"/>
          <w:szCs w:val="20"/>
          <w:lang w:val="pt-PT"/>
        </w:rPr>
        <w:t xml:space="preserve">u </w:t>
      </w:r>
      <w:r w:rsidR="00B31F8B" w:rsidRPr="00976ABD">
        <w:rPr>
          <w:rFonts w:ascii="Arial" w:eastAsia="Arial" w:hAnsi="Arial" w:cs="Arial"/>
          <w:sz w:val="20"/>
          <w:szCs w:val="20"/>
          <w:lang w:val="pt-PT"/>
        </w:rPr>
        <w:t xml:space="preserve">compromisso </w:t>
      </w:r>
      <w:r w:rsidRPr="00976ABD">
        <w:rPr>
          <w:rFonts w:ascii="Arial" w:eastAsia="Arial" w:hAnsi="Arial" w:cs="Arial"/>
          <w:sz w:val="20"/>
          <w:szCs w:val="20"/>
          <w:lang w:val="pt-PT"/>
        </w:rPr>
        <w:t>co</w:t>
      </w:r>
      <w:r w:rsidR="00B31F8B" w:rsidRPr="00976ABD">
        <w:rPr>
          <w:rFonts w:ascii="Arial" w:eastAsia="Arial" w:hAnsi="Arial" w:cs="Arial"/>
          <w:sz w:val="20"/>
          <w:szCs w:val="20"/>
          <w:lang w:val="pt-PT"/>
        </w:rPr>
        <w:t xml:space="preserve">m </w:t>
      </w:r>
      <w:r w:rsidRPr="00976ABD">
        <w:rPr>
          <w:rFonts w:ascii="Arial" w:eastAsia="Arial" w:hAnsi="Arial" w:cs="Arial"/>
          <w:sz w:val="20"/>
          <w:szCs w:val="20"/>
          <w:lang w:val="pt-PT"/>
        </w:rPr>
        <w:t>a inova</w:t>
      </w:r>
      <w:r w:rsidR="00B31F8B" w:rsidRPr="00976ABD">
        <w:rPr>
          <w:rFonts w:ascii="Arial" w:eastAsia="Arial" w:hAnsi="Arial" w:cs="Arial"/>
          <w:sz w:val="20"/>
          <w:szCs w:val="20"/>
          <w:lang w:val="pt-PT"/>
        </w:rPr>
        <w:t>ção</w:t>
      </w:r>
      <w:r w:rsidRPr="00976ABD">
        <w:rPr>
          <w:rFonts w:ascii="Arial" w:eastAsia="Arial" w:hAnsi="Arial" w:cs="Arial"/>
          <w:sz w:val="20"/>
          <w:szCs w:val="20"/>
          <w:lang w:val="pt-PT"/>
        </w:rPr>
        <w:t>, a s</w:t>
      </w:r>
      <w:r w:rsidR="00B31F8B" w:rsidRPr="00976ABD">
        <w:rPr>
          <w:rFonts w:ascii="Arial" w:eastAsia="Arial" w:hAnsi="Arial" w:cs="Arial"/>
          <w:sz w:val="20"/>
          <w:szCs w:val="20"/>
          <w:lang w:val="pt-PT"/>
        </w:rPr>
        <w:t>us</w:t>
      </w:r>
      <w:r w:rsidRPr="00976ABD">
        <w:rPr>
          <w:rFonts w:ascii="Arial" w:eastAsia="Arial" w:hAnsi="Arial" w:cs="Arial"/>
          <w:sz w:val="20"/>
          <w:szCs w:val="20"/>
          <w:lang w:val="pt-PT"/>
        </w:rPr>
        <w:t>ten</w:t>
      </w:r>
      <w:r w:rsidR="00B31F8B" w:rsidRPr="00976ABD">
        <w:rPr>
          <w:rFonts w:ascii="Arial" w:eastAsia="Arial" w:hAnsi="Arial" w:cs="Arial"/>
          <w:sz w:val="20"/>
          <w:szCs w:val="20"/>
          <w:lang w:val="pt-PT"/>
        </w:rPr>
        <w:t>ta</w:t>
      </w:r>
      <w:r w:rsidRPr="00976ABD">
        <w:rPr>
          <w:rFonts w:ascii="Arial" w:eastAsia="Arial" w:hAnsi="Arial" w:cs="Arial"/>
          <w:sz w:val="20"/>
          <w:szCs w:val="20"/>
          <w:lang w:val="pt-PT"/>
        </w:rPr>
        <w:t>bilidad</w:t>
      </w:r>
      <w:r w:rsidR="00B31F8B" w:rsidRPr="00976ABD">
        <w:rPr>
          <w:rFonts w:ascii="Arial" w:eastAsia="Arial" w:hAnsi="Arial" w:cs="Arial"/>
          <w:sz w:val="20"/>
          <w:szCs w:val="20"/>
          <w:lang w:val="pt-PT"/>
        </w:rPr>
        <w:t xml:space="preserve">e e </w:t>
      </w:r>
      <w:r w:rsidRPr="00976ABD">
        <w:rPr>
          <w:rFonts w:ascii="Arial" w:eastAsia="Arial" w:hAnsi="Arial" w:cs="Arial"/>
          <w:sz w:val="20"/>
          <w:szCs w:val="20"/>
          <w:lang w:val="pt-PT"/>
        </w:rPr>
        <w:t xml:space="preserve">a </w:t>
      </w:r>
      <w:r w:rsidR="00B31F8B" w:rsidRPr="00976ABD">
        <w:rPr>
          <w:rFonts w:ascii="Arial" w:eastAsia="Arial" w:hAnsi="Arial" w:cs="Arial"/>
          <w:sz w:val="20"/>
          <w:szCs w:val="20"/>
          <w:lang w:val="pt-PT"/>
        </w:rPr>
        <w:t>eficiência</w:t>
      </w:r>
      <w:r w:rsidRPr="00976ABD">
        <w:rPr>
          <w:rFonts w:ascii="Arial" w:eastAsia="Arial" w:hAnsi="Arial" w:cs="Arial"/>
          <w:sz w:val="20"/>
          <w:szCs w:val="20"/>
          <w:lang w:val="pt-PT"/>
        </w:rPr>
        <w:t>, a</w:t>
      </w:r>
      <w:r w:rsidR="00B31F8B" w:rsidRPr="00976ABD">
        <w:rPr>
          <w:rFonts w:ascii="Arial" w:eastAsia="Arial" w:hAnsi="Arial" w:cs="Arial"/>
          <w:sz w:val="20"/>
          <w:szCs w:val="20"/>
          <w:lang w:val="pt-PT"/>
        </w:rPr>
        <w:t>j</w:t>
      </w:r>
      <w:r w:rsidRPr="00976ABD">
        <w:rPr>
          <w:rFonts w:ascii="Arial" w:eastAsia="Arial" w:hAnsi="Arial" w:cs="Arial"/>
          <w:sz w:val="20"/>
          <w:szCs w:val="20"/>
          <w:lang w:val="pt-PT"/>
        </w:rPr>
        <w:t>udando a</w:t>
      </w:r>
      <w:r w:rsidR="00B31F8B" w:rsidRPr="00976ABD">
        <w:rPr>
          <w:rFonts w:ascii="Arial" w:eastAsia="Arial" w:hAnsi="Arial" w:cs="Arial"/>
          <w:sz w:val="20"/>
          <w:szCs w:val="20"/>
          <w:lang w:val="pt-PT"/>
        </w:rPr>
        <w:t>s</w:t>
      </w:r>
      <w:r w:rsidRPr="00976ABD">
        <w:rPr>
          <w:rFonts w:ascii="Arial" w:eastAsia="Arial" w:hAnsi="Arial" w:cs="Arial"/>
          <w:sz w:val="20"/>
          <w:szCs w:val="20"/>
          <w:lang w:val="pt-PT"/>
        </w:rPr>
        <w:t xml:space="preserve"> empresas de transporte a </w:t>
      </w:r>
      <w:r w:rsidR="00B31F8B" w:rsidRPr="00976ABD">
        <w:rPr>
          <w:rFonts w:ascii="Arial" w:eastAsia="Arial" w:hAnsi="Arial" w:cs="Arial"/>
          <w:sz w:val="20"/>
          <w:szCs w:val="20"/>
          <w:lang w:val="pt-PT"/>
        </w:rPr>
        <w:t>en</w:t>
      </w:r>
      <w:r w:rsidRPr="00976ABD">
        <w:rPr>
          <w:rFonts w:ascii="Arial" w:eastAsia="Arial" w:hAnsi="Arial" w:cs="Arial"/>
          <w:sz w:val="20"/>
          <w:szCs w:val="20"/>
          <w:lang w:val="pt-PT"/>
        </w:rPr>
        <w:t>fr</w:t>
      </w:r>
      <w:r w:rsidR="00B31F8B" w:rsidRPr="00976ABD">
        <w:rPr>
          <w:rFonts w:ascii="Arial" w:eastAsia="Arial" w:hAnsi="Arial" w:cs="Arial"/>
          <w:sz w:val="20"/>
          <w:szCs w:val="20"/>
          <w:lang w:val="pt-PT"/>
        </w:rPr>
        <w:t>e</w:t>
      </w:r>
      <w:r w:rsidRPr="00976ABD">
        <w:rPr>
          <w:rFonts w:ascii="Arial" w:eastAsia="Arial" w:hAnsi="Arial" w:cs="Arial"/>
          <w:sz w:val="20"/>
          <w:szCs w:val="20"/>
          <w:lang w:val="pt-PT"/>
        </w:rPr>
        <w:t xml:space="preserve">ntar os </w:t>
      </w:r>
      <w:r w:rsidR="00B31F8B" w:rsidRPr="00976ABD">
        <w:rPr>
          <w:rFonts w:ascii="Arial" w:eastAsia="Arial" w:hAnsi="Arial" w:cs="Arial"/>
          <w:sz w:val="20"/>
          <w:szCs w:val="20"/>
          <w:lang w:val="pt-PT"/>
        </w:rPr>
        <w:t xml:space="preserve">desafios </w:t>
      </w:r>
      <w:r w:rsidRPr="00976ABD">
        <w:rPr>
          <w:rFonts w:ascii="Arial" w:eastAsia="Arial" w:hAnsi="Arial" w:cs="Arial"/>
          <w:sz w:val="20"/>
          <w:szCs w:val="20"/>
          <w:lang w:val="pt-PT"/>
        </w:rPr>
        <w:t>d</w:t>
      </w:r>
      <w:r w:rsidR="00B31F8B" w:rsidRPr="00976ABD">
        <w:rPr>
          <w:rFonts w:ascii="Arial" w:eastAsia="Arial" w:hAnsi="Arial" w:cs="Arial"/>
          <w:sz w:val="20"/>
          <w:szCs w:val="20"/>
          <w:lang w:val="pt-PT"/>
        </w:rPr>
        <w:t xml:space="preserve">o </w:t>
      </w:r>
      <w:r w:rsidRPr="00976ABD">
        <w:rPr>
          <w:rFonts w:ascii="Arial" w:eastAsia="Arial" w:hAnsi="Arial" w:cs="Arial"/>
          <w:sz w:val="20"/>
          <w:szCs w:val="20"/>
          <w:lang w:val="pt-PT"/>
        </w:rPr>
        <w:t>futuro co</w:t>
      </w:r>
      <w:r w:rsidR="00B31F8B" w:rsidRPr="00976ABD">
        <w:rPr>
          <w:rFonts w:ascii="Arial" w:eastAsia="Arial" w:hAnsi="Arial" w:cs="Arial"/>
          <w:sz w:val="20"/>
          <w:szCs w:val="20"/>
          <w:lang w:val="pt-PT"/>
        </w:rPr>
        <w:t xml:space="preserve">m </w:t>
      </w:r>
      <w:r w:rsidRPr="00976ABD">
        <w:rPr>
          <w:rFonts w:ascii="Arial" w:eastAsia="Arial" w:hAnsi="Arial" w:cs="Arial"/>
          <w:sz w:val="20"/>
          <w:szCs w:val="20"/>
          <w:lang w:val="pt-PT"/>
        </w:rPr>
        <w:t>solu</w:t>
      </w:r>
      <w:r w:rsidR="00B31F8B" w:rsidRPr="00976ABD">
        <w:rPr>
          <w:rFonts w:ascii="Arial" w:eastAsia="Arial" w:hAnsi="Arial" w:cs="Arial"/>
          <w:sz w:val="20"/>
          <w:szCs w:val="20"/>
          <w:lang w:val="pt-PT"/>
        </w:rPr>
        <w:t xml:space="preserve">ções </w:t>
      </w:r>
      <w:r w:rsidRPr="00976ABD">
        <w:rPr>
          <w:rFonts w:ascii="Arial" w:eastAsia="Arial" w:hAnsi="Arial" w:cs="Arial"/>
          <w:sz w:val="20"/>
          <w:szCs w:val="20"/>
          <w:lang w:val="pt-PT"/>
        </w:rPr>
        <w:t>integra</w:t>
      </w:r>
      <w:r w:rsidR="00B31F8B" w:rsidRPr="00976ABD">
        <w:rPr>
          <w:rFonts w:ascii="Arial" w:eastAsia="Arial" w:hAnsi="Arial" w:cs="Arial"/>
          <w:sz w:val="20"/>
          <w:szCs w:val="20"/>
          <w:lang w:val="pt-PT"/>
        </w:rPr>
        <w:t>i</w:t>
      </w:r>
      <w:r w:rsidRPr="00976ABD">
        <w:rPr>
          <w:rFonts w:ascii="Arial" w:eastAsia="Arial" w:hAnsi="Arial" w:cs="Arial"/>
          <w:sz w:val="20"/>
          <w:szCs w:val="20"/>
          <w:lang w:val="pt-PT"/>
        </w:rPr>
        <w:t xml:space="preserve">s </w:t>
      </w:r>
      <w:r w:rsidR="00B31F8B" w:rsidRPr="00976ABD">
        <w:rPr>
          <w:rFonts w:ascii="Arial" w:eastAsia="Arial" w:hAnsi="Arial" w:cs="Arial"/>
          <w:sz w:val="20"/>
          <w:szCs w:val="20"/>
          <w:lang w:val="pt-PT"/>
        </w:rPr>
        <w:t>e</w:t>
      </w:r>
      <w:r w:rsidRPr="00976ABD">
        <w:rPr>
          <w:rFonts w:ascii="Arial" w:eastAsia="Arial" w:hAnsi="Arial" w:cs="Arial"/>
          <w:sz w:val="20"/>
          <w:szCs w:val="20"/>
          <w:lang w:val="pt-PT"/>
        </w:rPr>
        <w:t xml:space="preserve"> avan</w:t>
      </w:r>
      <w:r w:rsidR="00B31F8B" w:rsidRPr="00976ABD">
        <w:rPr>
          <w:rFonts w:ascii="Arial" w:eastAsia="Arial" w:hAnsi="Arial" w:cs="Arial"/>
          <w:sz w:val="20"/>
          <w:szCs w:val="20"/>
          <w:lang w:val="pt-PT"/>
        </w:rPr>
        <w:t>ç</w:t>
      </w:r>
      <w:r w:rsidRPr="00976ABD">
        <w:rPr>
          <w:rFonts w:ascii="Arial" w:eastAsia="Arial" w:hAnsi="Arial" w:cs="Arial"/>
          <w:sz w:val="20"/>
          <w:szCs w:val="20"/>
          <w:lang w:val="pt-PT"/>
        </w:rPr>
        <w:t>adas.</w:t>
      </w:r>
    </w:p>
    <w:p w14:paraId="7D58EE1E" w14:textId="1C800668" w:rsidR="00F31C62" w:rsidRPr="00976ABD" w:rsidRDefault="00F31C62">
      <w:pPr>
        <w:spacing w:line="276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</w:p>
    <w:p w14:paraId="76827F45" w14:textId="68FE295C" w:rsidR="005856A4" w:rsidRPr="00976ABD" w:rsidRDefault="005856A4">
      <w:pPr>
        <w:spacing w:line="276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 w:rsidRPr="00976ABD">
        <w:rPr>
          <w:rFonts w:ascii="Arial" w:eastAsia="Arial" w:hAnsi="Arial" w:cs="Arial"/>
          <w:sz w:val="20"/>
          <w:szCs w:val="20"/>
          <w:lang w:val="pt-PT"/>
        </w:rPr>
        <w:t>Mediante a combina</w:t>
      </w:r>
      <w:r w:rsidR="00B31F8B" w:rsidRPr="00976ABD">
        <w:rPr>
          <w:rFonts w:ascii="Arial" w:eastAsia="Arial" w:hAnsi="Arial" w:cs="Arial"/>
          <w:sz w:val="20"/>
          <w:szCs w:val="20"/>
          <w:lang w:val="pt-PT"/>
        </w:rPr>
        <w:t xml:space="preserve">ção </w:t>
      </w:r>
      <w:r w:rsidRPr="00976ABD">
        <w:rPr>
          <w:rFonts w:ascii="Arial" w:eastAsia="Arial" w:hAnsi="Arial" w:cs="Arial"/>
          <w:sz w:val="20"/>
          <w:szCs w:val="20"/>
          <w:lang w:val="pt-PT"/>
        </w:rPr>
        <w:t xml:space="preserve">de </w:t>
      </w:r>
      <w:r w:rsidR="00B31F8B" w:rsidRPr="00976ABD">
        <w:rPr>
          <w:rFonts w:ascii="Arial" w:eastAsia="Arial" w:hAnsi="Arial" w:cs="Arial"/>
          <w:sz w:val="20"/>
          <w:szCs w:val="20"/>
          <w:lang w:val="pt-PT"/>
        </w:rPr>
        <w:t xml:space="preserve">tecnologias </w:t>
      </w:r>
      <w:r w:rsidRPr="00976ABD">
        <w:rPr>
          <w:rFonts w:ascii="Arial" w:eastAsia="Arial" w:hAnsi="Arial" w:cs="Arial"/>
          <w:sz w:val="20"/>
          <w:szCs w:val="20"/>
          <w:lang w:val="pt-PT"/>
        </w:rPr>
        <w:t>avan</w:t>
      </w:r>
      <w:r w:rsidR="00B31F8B" w:rsidRPr="00976ABD">
        <w:rPr>
          <w:rFonts w:ascii="Arial" w:eastAsia="Arial" w:hAnsi="Arial" w:cs="Arial"/>
          <w:sz w:val="20"/>
          <w:szCs w:val="20"/>
          <w:lang w:val="pt-PT"/>
        </w:rPr>
        <w:t>ça</w:t>
      </w:r>
      <w:r w:rsidRPr="00976ABD">
        <w:rPr>
          <w:rFonts w:ascii="Arial" w:eastAsia="Arial" w:hAnsi="Arial" w:cs="Arial"/>
          <w:sz w:val="20"/>
          <w:szCs w:val="20"/>
          <w:lang w:val="pt-PT"/>
        </w:rPr>
        <w:t xml:space="preserve">das </w:t>
      </w:r>
      <w:r w:rsidR="00B31F8B" w:rsidRPr="00976ABD">
        <w:rPr>
          <w:rFonts w:ascii="Arial" w:eastAsia="Arial" w:hAnsi="Arial" w:cs="Arial"/>
          <w:sz w:val="20"/>
          <w:szCs w:val="20"/>
          <w:lang w:val="pt-PT"/>
        </w:rPr>
        <w:t xml:space="preserve">e </w:t>
      </w:r>
      <w:r w:rsidRPr="00976ABD">
        <w:rPr>
          <w:rFonts w:ascii="Arial" w:eastAsia="Arial" w:hAnsi="Arial" w:cs="Arial"/>
          <w:sz w:val="20"/>
          <w:szCs w:val="20"/>
          <w:lang w:val="pt-PT"/>
        </w:rPr>
        <w:t>servi</w:t>
      </w:r>
      <w:r w:rsidR="00B31F8B" w:rsidRPr="00976ABD">
        <w:rPr>
          <w:rFonts w:ascii="Arial" w:eastAsia="Arial" w:hAnsi="Arial" w:cs="Arial"/>
          <w:sz w:val="20"/>
          <w:szCs w:val="20"/>
          <w:lang w:val="pt-PT"/>
        </w:rPr>
        <w:t>ç</w:t>
      </w:r>
      <w:r w:rsidRPr="00976ABD">
        <w:rPr>
          <w:rFonts w:ascii="Arial" w:eastAsia="Arial" w:hAnsi="Arial" w:cs="Arial"/>
          <w:sz w:val="20"/>
          <w:szCs w:val="20"/>
          <w:lang w:val="pt-PT"/>
        </w:rPr>
        <w:t xml:space="preserve">os personalizados, </w:t>
      </w:r>
      <w:r w:rsidR="00B31F8B" w:rsidRPr="00976ABD">
        <w:rPr>
          <w:rFonts w:ascii="Arial" w:eastAsia="Arial" w:hAnsi="Arial" w:cs="Arial"/>
          <w:sz w:val="20"/>
          <w:szCs w:val="20"/>
          <w:lang w:val="pt-PT"/>
        </w:rPr>
        <w:t xml:space="preserve">a </w:t>
      </w:r>
      <w:r w:rsidRPr="00976ABD">
        <w:rPr>
          <w:rFonts w:ascii="Arial" w:eastAsia="Arial" w:hAnsi="Arial" w:cs="Arial"/>
          <w:sz w:val="20"/>
          <w:szCs w:val="20"/>
          <w:lang w:val="pt-PT"/>
        </w:rPr>
        <w:t xml:space="preserve">Michelin facilita a </w:t>
      </w:r>
      <w:r w:rsidR="00B31F8B" w:rsidRPr="00976ABD">
        <w:rPr>
          <w:rFonts w:ascii="Arial" w:eastAsia="Arial" w:hAnsi="Arial" w:cs="Arial"/>
          <w:sz w:val="20"/>
          <w:szCs w:val="20"/>
          <w:lang w:val="pt-PT"/>
        </w:rPr>
        <w:t xml:space="preserve">monitorização, </w:t>
      </w:r>
      <w:r w:rsidRPr="00976ABD">
        <w:rPr>
          <w:rFonts w:ascii="Arial" w:eastAsia="Arial" w:hAnsi="Arial" w:cs="Arial"/>
          <w:sz w:val="20"/>
          <w:szCs w:val="20"/>
          <w:lang w:val="pt-PT"/>
        </w:rPr>
        <w:t>e</w:t>
      </w:r>
      <w:r w:rsidR="00B31F8B" w:rsidRPr="00976ABD">
        <w:rPr>
          <w:rFonts w:ascii="Arial" w:eastAsia="Arial" w:hAnsi="Arial" w:cs="Arial"/>
          <w:sz w:val="20"/>
          <w:szCs w:val="20"/>
          <w:lang w:val="pt-PT"/>
        </w:rPr>
        <w:t xml:space="preserve">m </w:t>
      </w:r>
      <w:r w:rsidRPr="00976ABD">
        <w:rPr>
          <w:rFonts w:ascii="Arial" w:eastAsia="Arial" w:hAnsi="Arial" w:cs="Arial"/>
          <w:sz w:val="20"/>
          <w:szCs w:val="20"/>
          <w:lang w:val="pt-PT"/>
        </w:rPr>
        <w:t>tempo real</w:t>
      </w:r>
      <w:r w:rsidR="00B31F8B" w:rsidRPr="00976ABD">
        <w:rPr>
          <w:rFonts w:ascii="Arial" w:eastAsia="Arial" w:hAnsi="Arial" w:cs="Arial"/>
          <w:sz w:val="20"/>
          <w:szCs w:val="20"/>
          <w:lang w:val="pt-PT"/>
        </w:rPr>
        <w:t xml:space="preserve">, do </w:t>
      </w:r>
      <w:r w:rsidRPr="00976ABD">
        <w:rPr>
          <w:rFonts w:ascii="Arial" w:eastAsia="Arial" w:hAnsi="Arial" w:cs="Arial"/>
          <w:sz w:val="20"/>
          <w:szCs w:val="20"/>
          <w:lang w:val="pt-PT"/>
        </w:rPr>
        <w:t xml:space="preserve">estado dos </w:t>
      </w:r>
      <w:r w:rsidR="00B31F8B" w:rsidRPr="00976ABD">
        <w:rPr>
          <w:rFonts w:ascii="Arial" w:eastAsia="Arial" w:hAnsi="Arial" w:cs="Arial"/>
          <w:sz w:val="20"/>
          <w:szCs w:val="20"/>
          <w:lang w:val="pt-PT"/>
        </w:rPr>
        <w:t>p</w:t>
      </w:r>
      <w:r w:rsidRPr="00976ABD">
        <w:rPr>
          <w:rFonts w:ascii="Arial" w:eastAsia="Arial" w:hAnsi="Arial" w:cs="Arial"/>
          <w:sz w:val="20"/>
          <w:szCs w:val="20"/>
          <w:lang w:val="pt-PT"/>
        </w:rPr>
        <w:t>neu</w:t>
      </w:r>
      <w:r w:rsidR="00B31F8B" w:rsidRPr="00976ABD">
        <w:rPr>
          <w:rFonts w:ascii="Arial" w:eastAsia="Arial" w:hAnsi="Arial" w:cs="Arial"/>
          <w:sz w:val="20"/>
          <w:szCs w:val="20"/>
          <w:lang w:val="pt-PT"/>
        </w:rPr>
        <w:t>s, e a</w:t>
      </w:r>
      <w:r w:rsidRPr="00976ABD">
        <w:rPr>
          <w:rFonts w:ascii="Arial" w:eastAsia="Arial" w:hAnsi="Arial" w:cs="Arial"/>
          <w:sz w:val="20"/>
          <w:szCs w:val="20"/>
          <w:lang w:val="pt-PT"/>
        </w:rPr>
        <w:t xml:space="preserve"> man</w:t>
      </w:r>
      <w:r w:rsidR="00B31F8B" w:rsidRPr="00976ABD">
        <w:rPr>
          <w:rFonts w:ascii="Arial" w:eastAsia="Arial" w:hAnsi="Arial" w:cs="Arial"/>
          <w:sz w:val="20"/>
          <w:szCs w:val="20"/>
          <w:lang w:val="pt-PT"/>
        </w:rPr>
        <w:t>u</w:t>
      </w:r>
      <w:r w:rsidRPr="00976ABD">
        <w:rPr>
          <w:rFonts w:ascii="Arial" w:eastAsia="Arial" w:hAnsi="Arial" w:cs="Arial"/>
          <w:sz w:val="20"/>
          <w:szCs w:val="20"/>
          <w:lang w:val="pt-PT"/>
        </w:rPr>
        <w:t>ten</w:t>
      </w:r>
      <w:r w:rsidR="00B31F8B" w:rsidRPr="00976ABD">
        <w:rPr>
          <w:rFonts w:ascii="Arial" w:eastAsia="Arial" w:hAnsi="Arial" w:cs="Arial"/>
          <w:sz w:val="20"/>
          <w:szCs w:val="20"/>
          <w:lang w:val="pt-PT"/>
        </w:rPr>
        <w:t xml:space="preserve">ção </w:t>
      </w:r>
      <w:r w:rsidRPr="00976ABD">
        <w:rPr>
          <w:rFonts w:ascii="Arial" w:eastAsia="Arial" w:hAnsi="Arial" w:cs="Arial"/>
          <w:sz w:val="20"/>
          <w:szCs w:val="20"/>
          <w:lang w:val="pt-PT"/>
        </w:rPr>
        <w:t>preditiv</w:t>
      </w:r>
      <w:r w:rsidR="00B31F8B" w:rsidRPr="00976ABD">
        <w:rPr>
          <w:rFonts w:ascii="Arial" w:eastAsia="Arial" w:hAnsi="Arial" w:cs="Arial"/>
          <w:sz w:val="20"/>
          <w:szCs w:val="20"/>
          <w:lang w:val="pt-PT"/>
        </w:rPr>
        <w:t>a</w:t>
      </w:r>
      <w:r w:rsidRPr="00976ABD">
        <w:rPr>
          <w:rFonts w:ascii="Arial" w:eastAsia="Arial" w:hAnsi="Arial" w:cs="Arial"/>
          <w:sz w:val="20"/>
          <w:szCs w:val="20"/>
          <w:lang w:val="pt-PT"/>
        </w:rPr>
        <w:t>, o que se tradu</w:t>
      </w:r>
      <w:r w:rsidR="00B31F8B" w:rsidRPr="00976ABD">
        <w:rPr>
          <w:rFonts w:ascii="Arial" w:eastAsia="Arial" w:hAnsi="Arial" w:cs="Arial"/>
          <w:sz w:val="20"/>
          <w:szCs w:val="20"/>
          <w:lang w:val="pt-PT"/>
        </w:rPr>
        <w:t xml:space="preserve">z numa </w:t>
      </w:r>
      <w:r w:rsidRPr="00976ABD">
        <w:rPr>
          <w:rFonts w:ascii="Arial" w:eastAsia="Arial" w:hAnsi="Arial" w:cs="Arial"/>
          <w:sz w:val="20"/>
          <w:szCs w:val="20"/>
          <w:lang w:val="pt-PT"/>
        </w:rPr>
        <w:t>redu</w:t>
      </w:r>
      <w:r w:rsidR="00B31F8B" w:rsidRPr="00976ABD">
        <w:rPr>
          <w:rFonts w:ascii="Arial" w:eastAsia="Arial" w:hAnsi="Arial" w:cs="Arial"/>
          <w:sz w:val="20"/>
          <w:szCs w:val="20"/>
          <w:lang w:val="pt-PT"/>
        </w:rPr>
        <w:t xml:space="preserve">ção </w:t>
      </w:r>
      <w:r w:rsidRPr="00976ABD">
        <w:rPr>
          <w:rFonts w:ascii="Arial" w:eastAsia="Arial" w:hAnsi="Arial" w:cs="Arial"/>
          <w:sz w:val="20"/>
          <w:szCs w:val="20"/>
          <w:lang w:val="pt-PT"/>
        </w:rPr>
        <w:t xml:space="preserve">significativa das </w:t>
      </w:r>
      <w:r w:rsidR="00B31F8B" w:rsidRPr="00976ABD">
        <w:rPr>
          <w:rFonts w:ascii="Arial" w:eastAsia="Arial" w:hAnsi="Arial" w:cs="Arial"/>
          <w:sz w:val="20"/>
          <w:szCs w:val="20"/>
          <w:lang w:val="pt-PT"/>
        </w:rPr>
        <w:t>avarias e d</w:t>
      </w:r>
      <w:r w:rsidRPr="00976ABD">
        <w:rPr>
          <w:rFonts w:ascii="Arial" w:eastAsia="Arial" w:hAnsi="Arial" w:cs="Arial"/>
          <w:sz w:val="20"/>
          <w:szCs w:val="20"/>
          <w:lang w:val="pt-PT"/>
        </w:rPr>
        <w:t xml:space="preserve">os tempos de </w:t>
      </w:r>
      <w:r w:rsidR="00B31F8B" w:rsidRPr="00976ABD">
        <w:rPr>
          <w:rFonts w:ascii="Arial" w:eastAsia="Arial" w:hAnsi="Arial" w:cs="Arial"/>
          <w:sz w:val="20"/>
          <w:szCs w:val="20"/>
          <w:lang w:val="pt-PT"/>
        </w:rPr>
        <w:t>imobilização</w:t>
      </w:r>
      <w:r w:rsidRPr="00976ABD">
        <w:rPr>
          <w:rFonts w:ascii="Arial" w:eastAsia="Arial" w:hAnsi="Arial" w:cs="Arial"/>
          <w:sz w:val="20"/>
          <w:szCs w:val="20"/>
          <w:lang w:val="pt-PT"/>
        </w:rPr>
        <w:t>.</w:t>
      </w:r>
      <w:r w:rsidRPr="00976ABD">
        <w:rPr>
          <w:lang w:val="pt-PT"/>
        </w:rPr>
        <w:t xml:space="preserve"> </w:t>
      </w:r>
      <w:r w:rsidR="00976ABD" w:rsidRPr="00976ABD">
        <w:rPr>
          <w:rFonts w:ascii="Arial" w:eastAsia="Arial" w:hAnsi="Arial" w:cs="Arial"/>
          <w:sz w:val="20"/>
          <w:szCs w:val="20"/>
          <w:lang w:val="pt-PT"/>
        </w:rPr>
        <w:t>Adicionalmente</w:t>
      </w:r>
      <w:r w:rsidRPr="00976ABD">
        <w:rPr>
          <w:rFonts w:ascii="Arial" w:eastAsia="Arial" w:hAnsi="Arial" w:cs="Arial"/>
          <w:sz w:val="20"/>
          <w:szCs w:val="20"/>
          <w:lang w:val="pt-PT"/>
        </w:rPr>
        <w:t>, co</w:t>
      </w:r>
      <w:r w:rsidR="00976ABD" w:rsidRPr="00976ABD">
        <w:rPr>
          <w:rFonts w:ascii="Arial" w:eastAsia="Arial" w:hAnsi="Arial" w:cs="Arial"/>
          <w:sz w:val="20"/>
          <w:szCs w:val="20"/>
          <w:lang w:val="pt-PT"/>
        </w:rPr>
        <w:t xml:space="preserve">m o seu </w:t>
      </w:r>
      <w:r w:rsidRPr="00976ABD">
        <w:rPr>
          <w:rFonts w:ascii="Arial" w:eastAsia="Arial" w:hAnsi="Arial" w:cs="Arial"/>
          <w:sz w:val="20"/>
          <w:szCs w:val="20"/>
          <w:lang w:val="pt-PT"/>
        </w:rPr>
        <w:t xml:space="preserve">enfoque </w:t>
      </w:r>
      <w:r w:rsidR="00976ABD" w:rsidRPr="00976ABD">
        <w:rPr>
          <w:rFonts w:ascii="Arial" w:eastAsia="Arial" w:hAnsi="Arial" w:cs="Arial"/>
          <w:sz w:val="20"/>
          <w:szCs w:val="20"/>
          <w:lang w:val="pt-PT"/>
        </w:rPr>
        <w:t>n</w:t>
      </w:r>
      <w:r w:rsidRPr="00976ABD">
        <w:rPr>
          <w:rFonts w:ascii="Arial" w:eastAsia="Arial" w:hAnsi="Arial" w:cs="Arial"/>
          <w:sz w:val="20"/>
          <w:szCs w:val="20"/>
          <w:lang w:val="pt-PT"/>
        </w:rPr>
        <w:t>a s</w:t>
      </w:r>
      <w:r w:rsidR="00976ABD" w:rsidRPr="00976ABD">
        <w:rPr>
          <w:rFonts w:ascii="Arial" w:eastAsia="Arial" w:hAnsi="Arial" w:cs="Arial"/>
          <w:sz w:val="20"/>
          <w:szCs w:val="20"/>
          <w:lang w:val="pt-PT"/>
        </w:rPr>
        <w:t>u</w:t>
      </w:r>
      <w:r w:rsidRPr="00976ABD">
        <w:rPr>
          <w:rFonts w:ascii="Arial" w:eastAsia="Arial" w:hAnsi="Arial" w:cs="Arial"/>
          <w:sz w:val="20"/>
          <w:szCs w:val="20"/>
          <w:lang w:val="pt-PT"/>
        </w:rPr>
        <w:t>sten</w:t>
      </w:r>
      <w:r w:rsidR="00976ABD" w:rsidRPr="00976ABD">
        <w:rPr>
          <w:rFonts w:ascii="Arial" w:eastAsia="Arial" w:hAnsi="Arial" w:cs="Arial"/>
          <w:sz w:val="20"/>
          <w:szCs w:val="20"/>
          <w:lang w:val="pt-PT"/>
        </w:rPr>
        <w:t>ta</w:t>
      </w:r>
      <w:r w:rsidRPr="00976ABD">
        <w:rPr>
          <w:rFonts w:ascii="Arial" w:eastAsia="Arial" w:hAnsi="Arial" w:cs="Arial"/>
          <w:sz w:val="20"/>
          <w:szCs w:val="20"/>
          <w:lang w:val="pt-PT"/>
        </w:rPr>
        <w:t>bilidad</w:t>
      </w:r>
      <w:r w:rsidR="00976ABD" w:rsidRPr="00976ABD">
        <w:rPr>
          <w:rFonts w:ascii="Arial" w:eastAsia="Arial" w:hAnsi="Arial" w:cs="Arial"/>
          <w:sz w:val="20"/>
          <w:szCs w:val="20"/>
          <w:lang w:val="pt-PT"/>
        </w:rPr>
        <w:t>e</w:t>
      </w:r>
      <w:r w:rsidRPr="00976ABD">
        <w:rPr>
          <w:rFonts w:ascii="Arial" w:eastAsia="Arial" w:hAnsi="Arial" w:cs="Arial"/>
          <w:sz w:val="20"/>
          <w:szCs w:val="20"/>
          <w:lang w:val="pt-PT"/>
        </w:rPr>
        <w:t xml:space="preserve">, </w:t>
      </w:r>
      <w:r w:rsidR="00976ABD" w:rsidRPr="00976ABD">
        <w:rPr>
          <w:rFonts w:ascii="Arial" w:eastAsia="Arial" w:hAnsi="Arial" w:cs="Arial"/>
          <w:sz w:val="20"/>
          <w:szCs w:val="20"/>
          <w:lang w:val="pt-PT"/>
        </w:rPr>
        <w:t xml:space="preserve">a </w:t>
      </w:r>
      <w:r w:rsidRPr="00976ABD">
        <w:rPr>
          <w:rFonts w:ascii="Arial" w:eastAsia="Arial" w:hAnsi="Arial" w:cs="Arial"/>
          <w:sz w:val="20"/>
          <w:szCs w:val="20"/>
          <w:lang w:val="pt-PT"/>
        </w:rPr>
        <w:t>Michelin n</w:t>
      </w:r>
      <w:r w:rsidR="00976ABD" w:rsidRPr="00976ABD">
        <w:rPr>
          <w:rFonts w:ascii="Arial" w:eastAsia="Arial" w:hAnsi="Arial" w:cs="Arial"/>
          <w:sz w:val="20"/>
          <w:szCs w:val="20"/>
          <w:lang w:val="pt-PT"/>
        </w:rPr>
        <w:t>ã</w:t>
      </w:r>
      <w:r w:rsidRPr="00976ABD">
        <w:rPr>
          <w:rFonts w:ascii="Arial" w:eastAsia="Arial" w:hAnsi="Arial" w:cs="Arial"/>
          <w:sz w:val="20"/>
          <w:szCs w:val="20"/>
          <w:lang w:val="pt-PT"/>
        </w:rPr>
        <w:t>o s</w:t>
      </w:r>
      <w:r w:rsidR="00976ABD" w:rsidRPr="00976ABD">
        <w:rPr>
          <w:rFonts w:ascii="Arial" w:eastAsia="Arial" w:hAnsi="Arial" w:cs="Arial"/>
          <w:sz w:val="20"/>
          <w:szCs w:val="20"/>
          <w:lang w:val="pt-PT"/>
        </w:rPr>
        <w:t xml:space="preserve">ó </w:t>
      </w:r>
      <w:r w:rsidRPr="00976ABD">
        <w:rPr>
          <w:rFonts w:ascii="Arial" w:eastAsia="Arial" w:hAnsi="Arial" w:cs="Arial"/>
          <w:sz w:val="20"/>
          <w:szCs w:val="20"/>
          <w:lang w:val="pt-PT"/>
        </w:rPr>
        <w:t>me</w:t>
      </w:r>
      <w:r w:rsidR="00976ABD" w:rsidRPr="00976ABD">
        <w:rPr>
          <w:rFonts w:ascii="Arial" w:eastAsia="Arial" w:hAnsi="Arial" w:cs="Arial"/>
          <w:sz w:val="20"/>
          <w:szCs w:val="20"/>
          <w:lang w:val="pt-PT"/>
        </w:rPr>
        <w:t>lh</w:t>
      </w:r>
      <w:r w:rsidRPr="00976ABD">
        <w:rPr>
          <w:rFonts w:ascii="Arial" w:eastAsia="Arial" w:hAnsi="Arial" w:cs="Arial"/>
          <w:sz w:val="20"/>
          <w:szCs w:val="20"/>
          <w:lang w:val="pt-PT"/>
        </w:rPr>
        <w:t xml:space="preserve">ora a </w:t>
      </w:r>
      <w:r w:rsidR="00976ABD" w:rsidRPr="00976ABD">
        <w:rPr>
          <w:rFonts w:ascii="Arial" w:eastAsia="Arial" w:hAnsi="Arial" w:cs="Arial"/>
          <w:sz w:val="20"/>
          <w:szCs w:val="20"/>
          <w:lang w:val="pt-PT"/>
        </w:rPr>
        <w:t xml:space="preserve">eficiência </w:t>
      </w:r>
      <w:r w:rsidRPr="00976ABD">
        <w:rPr>
          <w:rFonts w:ascii="Arial" w:eastAsia="Arial" w:hAnsi="Arial" w:cs="Arial"/>
          <w:sz w:val="20"/>
          <w:szCs w:val="20"/>
          <w:lang w:val="pt-PT"/>
        </w:rPr>
        <w:t>das f</w:t>
      </w:r>
      <w:r w:rsidR="00976ABD" w:rsidRPr="00976ABD">
        <w:rPr>
          <w:rFonts w:ascii="Arial" w:eastAsia="Arial" w:hAnsi="Arial" w:cs="Arial"/>
          <w:sz w:val="20"/>
          <w:szCs w:val="20"/>
          <w:lang w:val="pt-PT"/>
        </w:rPr>
        <w:t>r</w:t>
      </w:r>
      <w:r w:rsidRPr="00976ABD">
        <w:rPr>
          <w:rFonts w:ascii="Arial" w:eastAsia="Arial" w:hAnsi="Arial" w:cs="Arial"/>
          <w:sz w:val="20"/>
          <w:szCs w:val="20"/>
          <w:lang w:val="pt-PT"/>
        </w:rPr>
        <w:t xml:space="preserve">otas, </w:t>
      </w:r>
      <w:r w:rsidR="00976ABD" w:rsidRPr="00976ABD">
        <w:rPr>
          <w:rFonts w:ascii="Arial" w:eastAsia="Arial" w:hAnsi="Arial" w:cs="Arial"/>
          <w:sz w:val="20"/>
          <w:szCs w:val="20"/>
          <w:lang w:val="pt-PT"/>
        </w:rPr>
        <w:t xml:space="preserve">como </w:t>
      </w:r>
      <w:r w:rsidRPr="00976ABD">
        <w:rPr>
          <w:rFonts w:ascii="Arial" w:eastAsia="Arial" w:hAnsi="Arial" w:cs="Arial"/>
          <w:sz w:val="20"/>
          <w:szCs w:val="20"/>
          <w:lang w:val="pt-PT"/>
        </w:rPr>
        <w:t>contribu</w:t>
      </w:r>
      <w:r w:rsidR="00976ABD" w:rsidRPr="00976ABD">
        <w:rPr>
          <w:rFonts w:ascii="Arial" w:eastAsia="Arial" w:hAnsi="Arial" w:cs="Arial"/>
          <w:sz w:val="20"/>
          <w:szCs w:val="20"/>
          <w:lang w:val="pt-PT"/>
        </w:rPr>
        <w:t xml:space="preserve">i, também, para </w:t>
      </w:r>
      <w:r w:rsidRPr="00976ABD">
        <w:rPr>
          <w:rFonts w:ascii="Arial" w:eastAsia="Arial" w:hAnsi="Arial" w:cs="Arial"/>
          <w:sz w:val="20"/>
          <w:szCs w:val="20"/>
          <w:lang w:val="pt-PT"/>
        </w:rPr>
        <w:t>a redu</w:t>
      </w:r>
      <w:r w:rsidR="00976ABD" w:rsidRPr="00976ABD">
        <w:rPr>
          <w:rFonts w:ascii="Arial" w:eastAsia="Arial" w:hAnsi="Arial" w:cs="Arial"/>
          <w:sz w:val="20"/>
          <w:szCs w:val="20"/>
          <w:lang w:val="pt-PT"/>
        </w:rPr>
        <w:t xml:space="preserve">ção </w:t>
      </w:r>
      <w:r w:rsidRPr="00976ABD">
        <w:rPr>
          <w:rFonts w:ascii="Arial" w:eastAsia="Arial" w:hAnsi="Arial" w:cs="Arial"/>
          <w:sz w:val="20"/>
          <w:szCs w:val="20"/>
          <w:lang w:val="pt-PT"/>
        </w:rPr>
        <w:t xml:space="preserve">da </w:t>
      </w:r>
      <w:r w:rsidR="00976ABD" w:rsidRPr="00976ABD">
        <w:rPr>
          <w:rFonts w:ascii="Arial" w:eastAsia="Arial" w:hAnsi="Arial" w:cs="Arial"/>
          <w:sz w:val="20"/>
          <w:szCs w:val="20"/>
          <w:lang w:val="pt-PT"/>
        </w:rPr>
        <w:t xml:space="preserve">pegada </w:t>
      </w:r>
      <w:r w:rsidRPr="00976ABD">
        <w:rPr>
          <w:rFonts w:ascii="Arial" w:eastAsia="Arial" w:hAnsi="Arial" w:cs="Arial"/>
          <w:sz w:val="20"/>
          <w:szCs w:val="20"/>
          <w:lang w:val="pt-PT"/>
        </w:rPr>
        <w:t>de carbono</w:t>
      </w:r>
      <w:r w:rsidR="00976ABD" w:rsidRPr="00976ABD">
        <w:rPr>
          <w:rFonts w:ascii="Arial" w:eastAsia="Arial" w:hAnsi="Arial" w:cs="Arial"/>
          <w:sz w:val="20"/>
          <w:szCs w:val="20"/>
          <w:lang w:val="pt-PT"/>
        </w:rPr>
        <w:t xml:space="preserve">, e para o </w:t>
      </w:r>
      <w:r w:rsidRPr="00976ABD">
        <w:rPr>
          <w:rFonts w:ascii="Arial" w:eastAsia="Arial" w:hAnsi="Arial" w:cs="Arial"/>
          <w:sz w:val="20"/>
          <w:szCs w:val="20"/>
          <w:lang w:val="pt-PT"/>
        </w:rPr>
        <w:t>uso de materia</w:t>
      </w:r>
      <w:r w:rsidR="00976ABD" w:rsidRPr="00976ABD">
        <w:rPr>
          <w:rFonts w:ascii="Arial" w:eastAsia="Arial" w:hAnsi="Arial" w:cs="Arial"/>
          <w:sz w:val="20"/>
          <w:szCs w:val="20"/>
          <w:lang w:val="pt-PT"/>
        </w:rPr>
        <w:t>i</w:t>
      </w:r>
      <w:r w:rsidRPr="00976ABD">
        <w:rPr>
          <w:rFonts w:ascii="Arial" w:eastAsia="Arial" w:hAnsi="Arial" w:cs="Arial"/>
          <w:sz w:val="20"/>
          <w:szCs w:val="20"/>
          <w:lang w:val="pt-PT"/>
        </w:rPr>
        <w:t xml:space="preserve">s reciclados </w:t>
      </w:r>
      <w:r w:rsidR="00976ABD" w:rsidRPr="00976ABD">
        <w:rPr>
          <w:rFonts w:ascii="Arial" w:eastAsia="Arial" w:hAnsi="Arial" w:cs="Arial"/>
          <w:sz w:val="20"/>
          <w:szCs w:val="20"/>
          <w:lang w:val="pt-PT"/>
        </w:rPr>
        <w:t>e</w:t>
      </w:r>
      <w:r w:rsidRPr="00976ABD">
        <w:rPr>
          <w:rFonts w:ascii="Arial" w:eastAsia="Arial" w:hAnsi="Arial" w:cs="Arial"/>
          <w:sz w:val="20"/>
          <w:szCs w:val="20"/>
          <w:lang w:val="pt-PT"/>
        </w:rPr>
        <w:t xml:space="preserve"> renovados.</w:t>
      </w:r>
    </w:p>
    <w:p w14:paraId="57B3EA76" w14:textId="77777777" w:rsidR="00F31C62" w:rsidRPr="00976ABD" w:rsidRDefault="00F31C62">
      <w:pPr>
        <w:spacing w:line="276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</w:p>
    <w:p w14:paraId="2C368A8F" w14:textId="180C8D2C" w:rsidR="00F31C62" w:rsidRPr="00976ABD" w:rsidRDefault="004062AD">
      <w:pPr>
        <w:spacing w:before="280" w:after="280"/>
        <w:jc w:val="both"/>
        <w:rPr>
          <w:sz w:val="16"/>
          <w:szCs w:val="16"/>
          <w:lang w:val="pt-PT"/>
        </w:rPr>
      </w:pPr>
      <w:r w:rsidRPr="00976ABD">
        <w:rPr>
          <w:rFonts w:ascii="ArialMT" w:eastAsia="ArialMT" w:hAnsi="ArialMT" w:cs="ArialMT"/>
          <w:color w:val="4F5159"/>
          <w:position w:val="6"/>
          <w:sz w:val="10"/>
          <w:szCs w:val="10"/>
          <w:lang w:val="pt-PT"/>
        </w:rPr>
        <w:t xml:space="preserve">(1) </w:t>
      </w:r>
      <w:r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>Estima</w:t>
      </w:r>
      <w:r w:rsidR="00976ABD"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 xml:space="preserve">tiva </w:t>
      </w:r>
      <w:r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>interna Michelin</w:t>
      </w:r>
      <w:r w:rsidR="00976ABD"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 xml:space="preserve">, </w:t>
      </w:r>
      <w:r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>realizada e</w:t>
      </w:r>
      <w:r w:rsidR="00976ABD"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 xml:space="preserve">m </w:t>
      </w:r>
      <w:r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>2022</w:t>
      </w:r>
      <w:r w:rsidR="00976ABD"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 xml:space="preserve">, e </w:t>
      </w:r>
      <w:r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>calculada a partir de u</w:t>
      </w:r>
      <w:r w:rsidR="00976ABD"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 xml:space="preserve">ma </w:t>
      </w:r>
      <w:r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>simula</w:t>
      </w:r>
      <w:r w:rsidR="00976ABD"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 xml:space="preserve">ção </w:t>
      </w:r>
      <w:r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 xml:space="preserve">de </w:t>
      </w:r>
      <w:r w:rsidR="00976ABD"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 xml:space="preserve">poupança </w:t>
      </w:r>
      <w:r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 xml:space="preserve">de </w:t>
      </w:r>
      <w:r w:rsidR="00976ABD"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 xml:space="preserve">combustível </w:t>
      </w:r>
      <w:r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>bas</w:t>
      </w:r>
      <w:r w:rsidR="00976ABD"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>e</w:t>
      </w:r>
      <w:r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 xml:space="preserve">ada </w:t>
      </w:r>
      <w:r w:rsidR="00976ABD"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 xml:space="preserve">mo seguinte </w:t>
      </w:r>
      <w:r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>método: compara</w:t>
      </w:r>
      <w:r w:rsidR="00976ABD"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 xml:space="preserve">ção do </w:t>
      </w:r>
      <w:r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 xml:space="preserve">consumo de </w:t>
      </w:r>
      <w:r w:rsidR="00976ABD"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 xml:space="preserve">combustível de um conjunto </w:t>
      </w:r>
      <w:r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>equipado co</w:t>
      </w:r>
      <w:r w:rsidR="00976ABD"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>m p</w:t>
      </w:r>
      <w:r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>neu</w:t>
      </w:r>
      <w:r w:rsidR="00976ABD"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 xml:space="preserve">s </w:t>
      </w:r>
      <w:r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>n</w:t>
      </w:r>
      <w:r w:rsidR="00976ABD"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>o</w:t>
      </w:r>
      <w:r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>vos</w:t>
      </w:r>
      <w:r w:rsidR="00976ABD"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 xml:space="preserve">, à </w:t>
      </w:r>
      <w:r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>pres</w:t>
      </w:r>
      <w:r w:rsidR="00976ABD"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 xml:space="preserve">são </w:t>
      </w:r>
      <w:r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>nominal recomendada</w:t>
      </w:r>
      <w:r w:rsidR="00976ABD"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 xml:space="preserve">, </w:t>
      </w:r>
      <w:r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>co</w:t>
      </w:r>
      <w:r w:rsidR="00976ABD"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 xml:space="preserve">m o de um conjunto </w:t>
      </w:r>
      <w:r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>equipado co</w:t>
      </w:r>
      <w:r w:rsidR="00976ABD"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>m p</w:t>
      </w:r>
      <w:r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>neu</w:t>
      </w:r>
      <w:r w:rsidR="00976ABD"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 xml:space="preserve">s </w:t>
      </w:r>
      <w:r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>n</w:t>
      </w:r>
      <w:r w:rsidR="00976ABD"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>o</w:t>
      </w:r>
      <w:r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>vos co</w:t>
      </w:r>
      <w:r w:rsidR="00976ABD"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 xml:space="preserve">m uma </w:t>
      </w:r>
      <w:r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>pres</w:t>
      </w:r>
      <w:r w:rsidR="00976ABD"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 xml:space="preserve">são </w:t>
      </w:r>
      <w:r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 xml:space="preserve">30% inferior </w:t>
      </w:r>
      <w:r w:rsidR="00976ABD"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 xml:space="preserve">à </w:t>
      </w:r>
      <w:r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>pres</w:t>
      </w:r>
      <w:r w:rsidR="00976ABD"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 xml:space="preserve">são </w:t>
      </w:r>
      <w:r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>nominal recomendada</w:t>
      </w:r>
      <w:r w:rsidR="00976ABD"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 xml:space="preserve">, em </w:t>
      </w:r>
      <w:r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>condi</w:t>
      </w:r>
      <w:r w:rsidR="00976ABD"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 xml:space="preserve">ções </w:t>
      </w:r>
      <w:r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>de condu</w:t>
      </w:r>
      <w:r w:rsidR="00976ABD"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 xml:space="preserve">ção idênticas </w:t>
      </w:r>
      <w:r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>(</w:t>
      </w:r>
      <w:r w:rsidR="00976ABD"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>meteorologia</w:t>
      </w:r>
      <w:r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>, estado d</w:t>
      </w:r>
      <w:r w:rsidR="00976ABD"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 xml:space="preserve">a estrada e </w:t>
      </w:r>
      <w:r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>comportamento d</w:t>
      </w:r>
      <w:r w:rsidR="00976ABD"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>o motorista</w:t>
      </w:r>
      <w:r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 xml:space="preserve">). </w:t>
      </w:r>
      <w:r w:rsidR="00976ABD"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 xml:space="preserve">Os dois conjuntos </w:t>
      </w:r>
      <w:r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>esta</w:t>
      </w:r>
      <w:r w:rsidR="00976ABD"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 xml:space="preserve">vam </w:t>
      </w:r>
      <w:r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>equipados co</w:t>
      </w:r>
      <w:r w:rsidR="00976ABD"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 xml:space="preserve">m </w:t>
      </w:r>
      <w:r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 xml:space="preserve">MICHELIN X MULTI Z &amp; D 315/70 R22.5 </w:t>
      </w:r>
      <w:r w:rsidR="00976ABD"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 xml:space="preserve">na unidade </w:t>
      </w:r>
      <w:r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>tratora</w:t>
      </w:r>
      <w:r w:rsidR="00976ABD"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 xml:space="preserve">, e </w:t>
      </w:r>
      <w:r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 xml:space="preserve">MICHELIN X MULTI T2 385/55R22.5 </w:t>
      </w:r>
      <w:r w:rsidR="00976ABD"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>n</w:t>
      </w:r>
      <w:r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 xml:space="preserve">os </w:t>
      </w:r>
      <w:r w:rsidR="00976ABD"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 xml:space="preserve">eixos do reboque, </w:t>
      </w:r>
      <w:r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>para u</w:t>
      </w:r>
      <w:r w:rsidR="00976ABD"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 xml:space="preserve">ma utilização </w:t>
      </w:r>
      <w:r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 xml:space="preserve">100% de </w:t>
      </w:r>
      <w:r w:rsidR="00976ABD"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 xml:space="preserve">longo curso, com um </w:t>
      </w:r>
      <w:r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>peso total de 40 toneladas (trator + re</w:t>
      </w:r>
      <w:r w:rsidR="00976ABD"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>bo</w:t>
      </w:r>
      <w:r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>que + carga)</w:t>
      </w:r>
      <w:r w:rsidR="00976ABD"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 xml:space="preserve">, e </w:t>
      </w:r>
      <w:r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>u</w:t>
      </w:r>
      <w:r w:rsidR="00976ABD"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 xml:space="preserve">m </w:t>
      </w:r>
      <w:r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>consumo de refer</w:t>
      </w:r>
      <w:r w:rsidR="00976ABD"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>ê</w:t>
      </w:r>
      <w:r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 xml:space="preserve">ncia de 32,42 l/100. </w:t>
      </w:r>
    </w:p>
    <w:p w14:paraId="436E53AF" w14:textId="22B2FE4C" w:rsidR="00F31C62" w:rsidRPr="00976ABD" w:rsidRDefault="004062AD">
      <w:pPr>
        <w:spacing w:before="280" w:after="280"/>
        <w:jc w:val="both"/>
        <w:rPr>
          <w:sz w:val="16"/>
          <w:szCs w:val="16"/>
          <w:lang w:val="pt-PT"/>
        </w:rPr>
      </w:pPr>
      <w:r w:rsidRPr="00976ABD">
        <w:rPr>
          <w:rFonts w:ascii="ArialMT" w:eastAsia="ArialMT" w:hAnsi="ArialMT" w:cs="ArialMT"/>
          <w:color w:val="4F5159"/>
          <w:position w:val="6"/>
          <w:sz w:val="10"/>
          <w:szCs w:val="10"/>
          <w:lang w:val="pt-PT"/>
        </w:rPr>
        <w:t xml:space="preserve">(2) </w:t>
      </w:r>
      <w:r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>Gan</w:t>
      </w:r>
      <w:r w:rsidR="00976ABD"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>ho</w:t>
      </w:r>
      <w:r w:rsidR="00232267">
        <w:rPr>
          <w:rFonts w:ascii="ArialMT" w:eastAsia="ArialMT" w:hAnsi="ArialMT" w:cs="ArialMT"/>
          <w:color w:val="4F5159"/>
          <w:sz w:val="16"/>
          <w:szCs w:val="16"/>
          <w:lang w:val="pt-PT"/>
        </w:rPr>
        <w:t xml:space="preserve"> </w:t>
      </w:r>
      <w:r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>máxim</w:t>
      </w:r>
      <w:r w:rsidR="00976ABD"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>o</w:t>
      </w:r>
      <w:r w:rsidR="00232267">
        <w:rPr>
          <w:rFonts w:ascii="ArialMT" w:eastAsia="ArialMT" w:hAnsi="ArialMT" w:cs="ArialMT"/>
          <w:color w:val="4F5159"/>
          <w:sz w:val="16"/>
          <w:szCs w:val="16"/>
          <w:lang w:val="pt-PT"/>
        </w:rPr>
        <w:t xml:space="preserve"> </w:t>
      </w:r>
      <w:r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>de mm medid</w:t>
      </w:r>
      <w:r w:rsidR="00976ABD"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 xml:space="preserve">o </w:t>
      </w:r>
      <w:r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 xml:space="preserve">mediante </w:t>
      </w:r>
      <w:r w:rsidR="00976ABD"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 xml:space="preserve">a utilização </w:t>
      </w:r>
      <w:r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>regular d</w:t>
      </w:r>
      <w:r w:rsidR="00976ABD"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>o</w:t>
      </w:r>
      <w:r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 xml:space="preserve"> Michelin QuickScan</w:t>
      </w:r>
      <w:r w:rsidR="00976ABD"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 xml:space="preserve">. </w:t>
      </w:r>
      <w:r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>combinado co</w:t>
      </w:r>
      <w:r w:rsidR="00976ABD"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 xml:space="preserve">m </w:t>
      </w:r>
      <w:r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>as opera</w:t>
      </w:r>
      <w:r w:rsidR="00976ABD"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>çõ</w:t>
      </w:r>
      <w:r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>es de man</w:t>
      </w:r>
      <w:r w:rsidR="00976ABD"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>u</w:t>
      </w:r>
      <w:r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>ten</w:t>
      </w:r>
      <w:r w:rsidR="00976ABD"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>ção necessárias</w:t>
      </w:r>
      <w:r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>. Medi</w:t>
      </w:r>
      <w:r w:rsidR="00976ABD"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>çõ</w:t>
      </w:r>
      <w:r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>es comparativas realizadas e</w:t>
      </w:r>
      <w:r w:rsidR="00976ABD"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 xml:space="preserve">m </w:t>
      </w:r>
      <w:r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 xml:space="preserve">6806 </w:t>
      </w:r>
      <w:r w:rsidR="00976ABD"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>p</w:t>
      </w:r>
      <w:r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>neu</w:t>
      </w:r>
      <w:r w:rsidR="00976ABD"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 xml:space="preserve">s </w:t>
      </w:r>
      <w:r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 xml:space="preserve">desmontados entre 2020 </w:t>
      </w:r>
      <w:r w:rsidR="00976ABD"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>e</w:t>
      </w:r>
      <w:r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 xml:space="preserve"> 2022</w:t>
      </w:r>
      <w:r w:rsidR="00976ABD"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 xml:space="preserve">, </w:t>
      </w:r>
      <w:r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>e</w:t>
      </w:r>
      <w:r w:rsidR="00976ABD"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>m</w:t>
      </w:r>
      <w:r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 xml:space="preserve"> 5 bases de 6 transport</w:t>
      </w:r>
      <w:r w:rsidR="00976ABD"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 xml:space="preserve">adores </w:t>
      </w:r>
      <w:r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>franceses equipados co</w:t>
      </w:r>
      <w:r w:rsidR="00976ABD"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 xml:space="preserve">m </w:t>
      </w:r>
      <w:r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 xml:space="preserve">a </w:t>
      </w:r>
      <w:r w:rsidR="00976ABD"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 xml:space="preserve">tecnologia </w:t>
      </w:r>
      <w:r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 xml:space="preserve">Michelin QuickScan. </w:t>
      </w:r>
    </w:p>
    <w:p w14:paraId="7A8D4234" w14:textId="1EBDD7D8" w:rsidR="00F31C62" w:rsidRPr="00976ABD" w:rsidRDefault="004062AD">
      <w:pPr>
        <w:spacing w:before="280" w:after="280"/>
        <w:jc w:val="both"/>
        <w:rPr>
          <w:sz w:val="16"/>
          <w:szCs w:val="16"/>
          <w:lang w:val="pt-PT"/>
        </w:rPr>
      </w:pPr>
      <w:r w:rsidRPr="00976ABD">
        <w:rPr>
          <w:rFonts w:ascii="ArialMT" w:eastAsia="ArialMT" w:hAnsi="ArialMT" w:cs="ArialMT"/>
          <w:color w:val="4F5159"/>
          <w:position w:val="6"/>
          <w:sz w:val="10"/>
          <w:szCs w:val="10"/>
          <w:lang w:val="pt-PT"/>
        </w:rPr>
        <w:t xml:space="preserve">(3) </w:t>
      </w:r>
      <w:r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>Estima</w:t>
      </w:r>
      <w:r w:rsidR="00232267">
        <w:rPr>
          <w:rFonts w:ascii="ArialMT" w:eastAsia="ArialMT" w:hAnsi="ArialMT" w:cs="ArialMT"/>
          <w:color w:val="4F5159"/>
          <w:sz w:val="16"/>
          <w:szCs w:val="16"/>
          <w:lang w:val="pt-PT"/>
        </w:rPr>
        <w:t xml:space="preserve">tiva </w:t>
      </w:r>
      <w:r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>interna Michelin</w:t>
      </w:r>
      <w:r w:rsidR="00232267">
        <w:rPr>
          <w:rFonts w:ascii="ArialMT" w:eastAsia="ArialMT" w:hAnsi="ArialMT" w:cs="ArialMT"/>
          <w:color w:val="4F5159"/>
          <w:sz w:val="16"/>
          <w:szCs w:val="16"/>
          <w:lang w:val="pt-PT"/>
        </w:rPr>
        <w:t xml:space="preserve">, </w:t>
      </w:r>
      <w:r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>calculada a partir de u</w:t>
      </w:r>
      <w:r w:rsidR="00232267">
        <w:rPr>
          <w:rFonts w:ascii="ArialMT" w:eastAsia="ArialMT" w:hAnsi="ArialMT" w:cs="ArialMT"/>
          <w:color w:val="4F5159"/>
          <w:sz w:val="16"/>
          <w:szCs w:val="16"/>
          <w:lang w:val="pt-PT"/>
        </w:rPr>
        <w:t xml:space="preserve">ma </w:t>
      </w:r>
      <w:r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>simula</w:t>
      </w:r>
      <w:r w:rsidR="00232267">
        <w:rPr>
          <w:rFonts w:ascii="ArialMT" w:eastAsia="ArialMT" w:hAnsi="ArialMT" w:cs="ArialMT"/>
          <w:color w:val="4F5159"/>
          <w:sz w:val="16"/>
          <w:szCs w:val="16"/>
          <w:lang w:val="pt-PT"/>
        </w:rPr>
        <w:t xml:space="preserve">ção </w:t>
      </w:r>
      <w:r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 xml:space="preserve">de </w:t>
      </w:r>
      <w:r w:rsidR="00232267">
        <w:rPr>
          <w:rFonts w:ascii="ArialMT" w:eastAsia="ArialMT" w:hAnsi="ArialMT" w:cs="ArialMT"/>
          <w:color w:val="4F5159"/>
          <w:sz w:val="16"/>
          <w:szCs w:val="16"/>
          <w:lang w:val="pt-PT"/>
        </w:rPr>
        <w:t xml:space="preserve">poupança </w:t>
      </w:r>
      <w:r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 xml:space="preserve">de </w:t>
      </w:r>
      <w:r w:rsidR="00232267">
        <w:rPr>
          <w:rFonts w:ascii="ArialMT" w:eastAsia="ArialMT" w:hAnsi="ArialMT" w:cs="ArialMT"/>
          <w:color w:val="4F5159"/>
          <w:sz w:val="16"/>
          <w:szCs w:val="16"/>
          <w:lang w:val="pt-PT"/>
        </w:rPr>
        <w:t xml:space="preserve">combustível </w:t>
      </w:r>
      <w:r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 xml:space="preserve">por mm de </w:t>
      </w:r>
      <w:r w:rsidR="00232267">
        <w:rPr>
          <w:rFonts w:ascii="ArialMT" w:eastAsia="ArialMT" w:hAnsi="ArialMT" w:cs="ArialMT"/>
          <w:color w:val="4F5159"/>
          <w:sz w:val="16"/>
          <w:szCs w:val="16"/>
          <w:lang w:val="pt-PT"/>
        </w:rPr>
        <w:t xml:space="preserve">borracha </w:t>
      </w:r>
      <w:r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>utilizad</w:t>
      </w:r>
      <w:r w:rsidR="00232267">
        <w:rPr>
          <w:rFonts w:ascii="ArialMT" w:eastAsia="ArialMT" w:hAnsi="ArialMT" w:cs="ArialMT"/>
          <w:color w:val="4F5159"/>
          <w:sz w:val="16"/>
          <w:szCs w:val="16"/>
          <w:lang w:val="pt-PT"/>
        </w:rPr>
        <w:t>a</w:t>
      </w:r>
      <w:r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>, realizada e</w:t>
      </w:r>
      <w:r w:rsidR="00232267">
        <w:rPr>
          <w:rFonts w:ascii="ArialMT" w:eastAsia="ArialMT" w:hAnsi="ArialMT" w:cs="ArialMT"/>
          <w:color w:val="4F5159"/>
          <w:sz w:val="16"/>
          <w:szCs w:val="16"/>
          <w:lang w:val="pt-PT"/>
        </w:rPr>
        <w:t xml:space="preserve">m </w:t>
      </w:r>
      <w:r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 xml:space="preserve">2022, comparando </w:t>
      </w:r>
      <w:r w:rsidR="00232267">
        <w:rPr>
          <w:rFonts w:ascii="ArialMT" w:eastAsia="ArialMT" w:hAnsi="ArialMT" w:cs="ArialMT"/>
          <w:color w:val="4F5159"/>
          <w:sz w:val="16"/>
          <w:szCs w:val="16"/>
          <w:lang w:val="pt-PT"/>
        </w:rPr>
        <w:t>o</w:t>
      </w:r>
      <w:r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 xml:space="preserve"> consumo de </w:t>
      </w:r>
      <w:r w:rsidR="00232267">
        <w:rPr>
          <w:rFonts w:ascii="ArialMT" w:eastAsia="ArialMT" w:hAnsi="ArialMT" w:cs="ArialMT"/>
          <w:color w:val="4F5159"/>
          <w:sz w:val="16"/>
          <w:szCs w:val="16"/>
          <w:lang w:val="pt-PT"/>
        </w:rPr>
        <w:t xml:space="preserve">combustível </w:t>
      </w:r>
      <w:r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 xml:space="preserve">de </w:t>
      </w:r>
      <w:r w:rsidR="00232267">
        <w:rPr>
          <w:rFonts w:ascii="ArialMT" w:eastAsia="ArialMT" w:hAnsi="ArialMT" w:cs="ArialMT"/>
          <w:color w:val="4F5159"/>
          <w:sz w:val="16"/>
          <w:szCs w:val="16"/>
          <w:lang w:val="pt-PT"/>
        </w:rPr>
        <w:t xml:space="preserve">um conjunto </w:t>
      </w:r>
      <w:r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>equipado co</w:t>
      </w:r>
      <w:r w:rsidR="00232267">
        <w:rPr>
          <w:rFonts w:ascii="ArialMT" w:eastAsia="ArialMT" w:hAnsi="ArialMT" w:cs="ArialMT"/>
          <w:color w:val="4F5159"/>
          <w:sz w:val="16"/>
          <w:szCs w:val="16"/>
          <w:lang w:val="pt-PT"/>
        </w:rPr>
        <w:t>m p</w:t>
      </w:r>
      <w:r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>neu</w:t>
      </w:r>
      <w:r w:rsidR="00232267">
        <w:rPr>
          <w:rFonts w:ascii="ArialMT" w:eastAsia="ArialMT" w:hAnsi="ArialMT" w:cs="ArialMT"/>
          <w:color w:val="4F5159"/>
          <w:sz w:val="16"/>
          <w:szCs w:val="16"/>
          <w:lang w:val="pt-PT"/>
        </w:rPr>
        <w:t xml:space="preserve">s </w:t>
      </w:r>
      <w:r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>n</w:t>
      </w:r>
      <w:r w:rsidR="00232267">
        <w:rPr>
          <w:rFonts w:ascii="ArialMT" w:eastAsia="ArialMT" w:hAnsi="ArialMT" w:cs="ArialMT"/>
          <w:color w:val="4F5159"/>
          <w:sz w:val="16"/>
          <w:szCs w:val="16"/>
          <w:lang w:val="pt-PT"/>
        </w:rPr>
        <w:t>o</w:t>
      </w:r>
      <w:r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>vos</w:t>
      </w:r>
      <w:r w:rsidR="00232267">
        <w:rPr>
          <w:rFonts w:ascii="ArialMT" w:eastAsia="ArialMT" w:hAnsi="ArialMT" w:cs="ArialMT"/>
          <w:color w:val="4F5159"/>
          <w:sz w:val="16"/>
          <w:szCs w:val="16"/>
          <w:lang w:val="pt-PT"/>
        </w:rPr>
        <w:t xml:space="preserve">, com o de um conjunto </w:t>
      </w:r>
      <w:r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>equipado co</w:t>
      </w:r>
      <w:r w:rsidR="00232267">
        <w:rPr>
          <w:rFonts w:ascii="ArialMT" w:eastAsia="ArialMT" w:hAnsi="ArialMT" w:cs="ArialMT"/>
          <w:color w:val="4F5159"/>
          <w:sz w:val="16"/>
          <w:szCs w:val="16"/>
          <w:lang w:val="pt-PT"/>
        </w:rPr>
        <w:t>m p</w:t>
      </w:r>
      <w:r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>neu</w:t>
      </w:r>
      <w:r w:rsidR="00232267">
        <w:rPr>
          <w:rFonts w:ascii="ArialMT" w:eastAsia="ArialMT" w:hAnsi="ArialMT" w:cs="ArialMT"/>
          <w:color w:val="4F5159"/>
          <w:sz w:val="16"/>
          <w:szCs w:val="16"/>
          <w:lang w:val="pt-PT"/>
        </w:rPr>
        <w:t xml:space="preserve">s </w:t>
      </w:r>
      <w:r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>gastos (</w:t>
      </w:r>
      <w:r w:rsidR="00232267">
        <w:rPr>
          <w:rFonts w:ascii="ArialMT" w:eastAsia="ArialMT" w:hAnsi="ArialMT" w:cs="ArialMT"/>
          <w:color w:val="4F5159"/>
          <w:sz w:val="16"/>
          <w:szCs w:val="16"/>
          <w:lang w:val="pt-PT"/>
        </w:rPr>
        <w:t xml:space="preserve">à </w:t>
      </w:r>
      <w:r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 xml:space="preserve">altura mínima legal da </w:t>
      </w:r>
      <w:r w:rsidR="00232267">
        <w:rPr>
          <w:rFonts w:ascii="ArialMT" w:eastAsia="ArialMT" w:hAnsi="ArialMT" w:cs="ArialMT"/>
          <w:color w:val="4F5159"/>
          <w:sz w:val="16"/>
          <w:szCs w:val="16"/>
          <w:lang w:val="pt-PT"/>
        </w:rPr>
        <w:t>borracha</w:t>
      </w:r>
      <w:r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 xml:space="preserve">, </w:t>
      </w:r>
      <w:r w:rsidR="00232267">
        <w:rPr>
          <w:rFonts w:ascii="ArialMT" w:eastAsia="ArialMT" w:hAnsi="ArialMT" w:cs="ArialMT"/>
          <w:color w:val="4F5159"/>
          <w:sz w:val="16"/>
          <w:szCs w:val="16"/>
          <w:lang w:val="pt-PT"/>
        </w:rPr>
        <w:t>isto é</w:t>
      </w:r>
      <w:r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 xml:space="preserve">, 1,6 mm). </w:t>
      </w:r>
      <w:r w:rsidR="00232267">
        <w:rPr>
          <w:rFonts w:ascii="ArialMT" w:eastAsia="ArialMT" w:hAnsi="ArialMT" w:cs="ArialMT"/>
          <w:color w:val="4F5159"/>
          <w:sz w:val="16"/>
          <w:szCs w:val="16"/>
          <w:lang w:val="pt-PT"/>
        </w:rPr>
        <w:t xml:space="preserve">Os dois conjuntos </w:t>
      </w:r>
      <w:r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>est</w:t>
      </w:r>
      <w:r w:rsidR="00232267">
        <w:rPr>
          <w:rFonts w:ascii="ArialMT" w:eastAsia="ArialMT" w:hAnsi="ArialMT" w:cs="ArialMT"/>
          <w:color w:val="4F5159"/>
          <w:sz w:val="16"/>
          <w:szCs w:val="16"/>
          <w:lang w:val="pt-PT"/>
        </w:rPr>
        <w:t xml:space="preserve">avam </w:t>
      </w:r>
      <w:r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>equipados co</w:t>
      </w:r>
      <w:r w:rsidR="00232267">
        <w:rPr>
          <w:rFonts w:ascii="ArialMT" w:eastAsia="ArialMT" w:hAnsi="ArialMT" w:cs="ArialMT"/>
          <w:color w:val="4F5159"/>
          <w:sz w:val="16"/>
          <w:szCs w:val="16"/>
          <w:lang w:val="pt-PT"/>
        </w:rPr>
        <w:t>m</w:t>
      </w:r>
      <w:r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 xml:space="preserve"> MICHELIN X MULTI Z &amp; D 315/70 R22.5 </w:t>
      </w:r>
      <w:r w:rsidR="00232267">
        <w:rPr>
          <w:rFonts w:ascii="ArialMT" w:eastAsia="ArialMT" w:hAnsi="ArialMT" w:cs="ArialMT"/>
          <w:color w:val="4F5159"/>
          <w:sz w:val="16"/>
          <w:szCs w:val="16"/>
          <w:lang w:val="pt-PT"/>
        </w:rPr>
        <w:t xml:space="preserve">na unidade </w:t>
      </w:r>
      <w:r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>trator</w:t>
      </w:r>
      <w:r w:rsidR="00232267">
        <w:rPr>
          <w:rFonts w:ascii="ArialMT" w:eastAsia="ArialMT" w:hAnsi="ArialMT" w:cs="ArialMT"/>
          <w:color w:val="4F5159"/>
          <w:sz w:val="16"/>
          <w:szCs w:val="16"/>
          <w:lang w:val="pt-PT"/>
        </w:rPr>
        <w:t xml:space="preserve">a, e </w:t>
      </w:r>
      <w:r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 xml:space="preserve">MICHELIN X MULTI T2 385/55R22.5 </w:t>
      </w:r>
      <w:r w:rsidR="00232267">
        <w:rPr>
          <w:rFonts w:ascii="ArialMT" w:eastAsia="ArialMT" w:hAnsi="ArialMT" w:cs="ArialMT"/>
          <w:color w:val="4F5159"/>
          <w:sz w:val="16"/>
          <w:szCs w:val="16"/>
          <w:lang w:val="pt-PT"/>
        </w:rPr>
        <w:t>n</w:t>
      </w:r>
      <w:r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 xml:space="preserve">os </w:t>
      </w:r>
      <w:r w:rsidR="00232267">
        <w:rPr>
          <w:rFonts w:ascii="ArialMT" w:eastAsia="ArialMT" w:hAnsi="ArialMT" w:cs="ArialMT"/>
          <w:color w:val="4F5159"/>
          <w:sz w:val="16"/>
          <w:szCs w:val="16"/>
          <w:lang w:val="pt-PT"/>
        </w:rPr>
        <w:t xml:space="preserve">eixos do </w:t>
      </w:r>
      <w:r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>re</w:t>
      </w:r>
      <w:r w:rsidR="00232267">
        <w:rPr>
          <w:rFonts w:ascii="ArialMT" w:eastAsia="ArialMT" w:hAnsi="ArialMT" w:cs="ArialMT"/>
          <w:color w:val="4F5159"/>
          <w:sz w:val="16"/>
          <w:szCs w:val="16"/>
          <w:lang w:val="pt-PT"/>
        </w:rPr>
        <w:t>bo</w:t>
      </w:r>
      <w:r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>que</w:t>
      </w:r>
      <w:r w:rsidR="00232267">
        <w:rPr>
          <w:rFonts w:ascii="ArialMT" w:eastAsia="ArialMT" w:hAnsi="ArialMT" w:cs="ArialMT"/>
          <w:color w:val="4F5159"/>
          <w:sz w:val="16"/>
          <w:szCs w:val="16"/>
          <w:lang w:val="pt-PT"/>
        </w:rPr>
        <w:t xml:space="preserve">, </w:t>
      </w:r>
      <w:r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>para u</w:t>
      </w:r>
      <w:r w:rsidR="00232267">
        <w:rPr>
          <w:rFonts w:ascii="ArialMT" w:eastAsia="ArialMT" w:hAnsi="ArialMT" w:cs="ArialMT"/>
          <w:color w:val="4F5159"/>
          <w:sz w:val="16"/>
          <w:szCs w:val="16"/>
          <w:lang w:val="pt-PT"/>
        </w:rPr>
        <w:t xml:space="preserve">ma </w:t>
      </w:r>
      <w:r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>utiliza</w:t>
      </w:r>
      <w:r w:rsidR="00232267">
        <w:rPr>
          <w:rFonts w:ascii="ArialMT" w:eastAsia="ArialMT" w:hAnsi="ArialMT" w:cs="ArialMT"/>
          <w:color w:val="4F5159"/>
          <w:sz w:val="16"/>
          <w:szCs w:val="16"/>
          <w:lang w:val="pt-PT"/>
        </w:rPr>
        <w:t xml:space="preserve">ção </w:t>
      </w:r>
      <w:r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 xml:space="preserve">100% </w:t>
      </w:r>
      <w:r w:rsidR="00232267">
        <w:rPr>
          <w:rFonts w:ascii="ArialMT" w:eastAsia="ArialMT" w:hAnsi="ArialMT" w:cs="ArialMT"/>
          <w:color w:val="4F5159"/>
          <w:sz w:val="16"/>
          <w:szCs w:val="16"/>
          <w:lang w:val="pt-PT"/>
        </w:rPr>
        <w:t xml:space="preserve">de longo curso, com um peso </w:t>
      </w:r>
      <w:r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>total de 40 toneladas (trator + re</w:t>
      </w:r>
      <w:r w:rsidR="00232267">
        <w:rPr>
          <w:rFonts w:ascii="ArialMT" w:eastAsia="ArialMT" w:hAnsi="ArialMT" w:cs="ArialMT"/>
          <w:color w:val="4F5159"/>
          <w:sz w:val="16"/>
          <w:szCs w:val="16"/>
          <w:lang w:val="pt-PT"/>
        </w:rPr>
        <w:t>bo</w:t>
      </w:r>
      <w:r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>que + carga)</w:t>
      </w:r>
      <w:r w:rsidR="00232267">
        <w:rPr>
          <w:rFonts w:ascii="ArialMT" w:eastAsia="ArialMT" w:hAnsi="ArialMT" w:cs="ArialMT"/>
          <w:color w:val="4F5159"/>
          <w:sz w:val="16"/>
          <w:szCs w:val="16"/>
          <w:lang w:val="pt-PT"/>
        </w:rPr>
        <w:t xml:space="preserve">, e um </w:t>
      </w:r>
      <w:r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>consumo de refer</w:t>
      </w:r>
      <w:r w:rsidR="00232267">
        <w:rPr>
          <w:rFonts w:ascii="ArialMT" w:eastAsia="ArialMT" w:hAnsi="ArialMT" w:cs="ArialMT"/>
          <w:color w:val="4F5159"/>
          <w:sz w:val="16"/>
          <w:szCs w:val="16"/>
          <w:lang w:val="pt-PT"/>
        </w:rPr>
        <w:t>ê</w:t>
      </w:r>
      <w:r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 xml:space="preserve">ncia de 32,42 l/100. </w:t>
      </w:r>
      <w:r w:rsidR="00232267">
        <w:rPr>
          <w:rFonts w:ascii="ArialMT" w:eastAsia="ArialMT" w:hAnsi="ArialMT" w:cs="ArialMT"/>
          <w:color w:val="4F5159"/>
          <w:sz w:val="16"/>
          <w:szCs w:val="16"/>
          <w:lang w:val="pt-PT"/>
        </w:rPr>
        <w:t xml:space="preserve">A poupança no </w:t>
      </w:r>
      <w:r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>consumo de combust</w:t>
      </w:r>
      <w:r w:rsidR="00232267">
        <w:rPr>
          <w:rFonts w:ascii="ArialMT" w:eastAsia="ArialMT" w:hAnsi="ArialMT" w:cs="ArialMT"/>
          <w:color w:val="4F5159"/>
          <w:sz w:val="16"/>
          <w:szCs w:val="16"/>
          <w:lang w:val="pt-PT"/>
        </w:rPr>
        <w:t xml:space="preserve">ível </w:t>
      </w:r>
      <w:r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>observad</w:t>
      </w:r>
      <w:r w:rsidR="00232267">
        <w:rPr>
          <w:rFonts w:ascii="ArialMT" w:eastAsia="ArialMT" w:hAnsi="ArialMT" w:cs="ArialMT"/>
          <w:color w:val="4F5159"/>
          <w:sz w:val="16"/>
          <w:szCs w:val="16"/>
          <w:lang w:val="pt-PT"/>
        </w:rPr>
        <w:t>a</w:t>
      </w:r>
      <w:r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 xml:space="preserve"> por 1 mm de </w:t>
      </w:r>
      <w:r w:rsidR="00232267">
        <w:rPr>
          <w:rFonts w:ascii="ArialMT" w:eastAsia="ArialMT" w:hAnsi="ArialMT" w:cs="ArialMT"/>
          <w:color w:val="4F5159"/>
          <w:sz w:val="16"/>
          <w:szCs w:val="16"/>
          <w:lang w:val="pt-PT"/>
        </w:rPr>
        <w:t xml:space="preserve">borracha </w:t>
      </w:r>
      <w:r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>adicional utilizad</w:t>
      </w:r>
      <w:r w:rsidR="00232267">
        <w:rPr>
          <w:rFonts w:ascii="ArialMT" w:eastAsia="ArialMT" w:hAnsi="ArialMT" w:cs="ArialMT"/>
          <w:color w:val="4F5159"/>
          <w:sz w:val="16"/>
          <w:szCs w:val="16"/>
          <w:lang w:val="pt-PT"/>
        </w:rPr>
        <w:t xml:space="preserve">a é de </w:t>
      </w:r>
      <w:r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 xml:space="preserve">0,8%. </w:t>
      </w:r>
      <w:r w:rsidR="00232267">
        <w:rPr>
          <w:rFonts w:ascii="ArialMT" w:eastAsia="ArialMT" w:hAnsi="ArialMT" w:cs="ArialMT"/>
          <w:color w:val="4F5159"/>
          <w:sz w:val="16"/>
          <w:szCs w:val="16"/>
          <w:lang w:val="pt-PT"/>
        </w:rPr>
        <w:t>Ou seja</w:t>
      </w:r>
      <w:r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 xml:space="preserve">, </w:t>
      </w:r>
      <w:r w:rsidR="00232267">
        <w:rPr>
          <w:rFonts w:ascii="ArialMT" w:eastAsia="ArialMT" w:hAnsi="ArialMT" w:cs="ArialMT"/>
          <w:color w:val="4F5159"/>
          <w:sz w:val="16"/>
          <w:szCs w:val="16"/>
          <w:lang w:val="pt-PT"/>
        </w:rPr>
        <w:t xml:space="preserve">menos </w:t>
      </w:r>
      <w:r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>1% de consumo de combust</w:t>
      </w:r>
      <w:r w:rsidR="00232267">
        <w:rPr>
          <w:rFonts w:ascii="ArialMT" w:eastAsia="ArialMT" w:hAnsi="ArialMT" w:cs="ArialMT"/>
          <w:color w:val="4F5159"/>
          <w:sz w:val="16"/>
          <w:szCs w:val="16"/>
          <w:lang w:val="pt-PT"/>
        </w:rPr>
        <w:t xml:space="preserve">ível </w:t>
      </w:r>
      <w:r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 xml:space="preserve">por </w:t>
      </w:r>
      <w:r w:rsidR="00232267">
        <w:rPr>
          <w:rFonts w:ascii="ArialMT" w:eastAsia="ArialMT" w:hAnsi="ArialMT" w:cs="ArialMT"/>
          <w:color w:val="4F5159"/>
          <w:sz w:val="16"/>
          <w:szCs w:val="16"/>
          <w:lang w:val="pt-PT"/>
        </w:rPr>
        <w:t xml:space="preserve">mais </w:t>
      </w:r>
      <w:r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 xml:space="preserve">1,3 mm de </w:t>
      </w:r>
      <w:r w:rsidR="00232267">
        <w:rPr>
          <w:rFonts w:ascii="ArialMT" w:eastAsia="ArialMT" w:hAnsi="ArialMT" w:cs="ArialMT"/>
          <w:color w:val="4F5159"/>
          <w:sz w:val="16"/>
          <w:szCs w:val="16"/>
          <w:lang w:val="pt-PT"/>
        </w:rPr>
        <w:t>borracha</w:t>
      </w:r>
      <w:r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 xml:space="preserve">. </w:t>
      </w:r>
    </w:p>
    <w:p w14:paraId="06B5E508" w14:textId="7DE908E7" w:rsidR="0044591A" w:rsidRPr="00976ABD" w:rsidRDefault="004062AD" w:rsidP="00255E47">
      <w:pPr>
        <w:spacing w:before="280" w:after="280"/>
        <w:jc w:val="both"/>
        <w:rPr>
          <w:lang w:val="pt-PT"/>
        </w:rPr>
      </w:pPr>
      <w:r w:rsidRPr="00976ABD">
        <w:rPr>
          <w:rFonts w:ascii="ArialMT" w:eastAsia="ArialMT" w:hAnsi="ArialMT" w:cs="ArialMT"/>
          <w:color w:val="4F5159"/>
          <w:position w:val="6"/>
          <w:sz w:val="10"/>
          <w:szCs w:val="10"/>
          <w:lang w:val="pt-PT"/>
        </w:rPr>
        <w:t xml:space="preserve">(4) </w:t>
      </w:r>
      <w:r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>Redu</w:t>
      </w:r>
      <w:r w:rsidR="00232267">
        <w:rPr>
          <w:rFonts w:ascii="ArialMT" w:eastAsia="ArialMT" w:hAnsi="ArialMT" w:cs="ArialMT"/>
          <w:color w:val="4F5159"/>
          <w:sz w:val="16"/>
          <w:szCs w:val="16"/>
          <w:lang w:val="pt-PT"/>
        </w:rPr>
        <w:t>ção</w:t>
      </w:r>
      <w:r w:rsidR="0079055B">
        <w:rPr>
          <w:rFonts w:ascii="ArialMT" w:eastAsia="ArialMT" w:hAnsi="ArialMT" w:cs="ArialMT"/>
          <w:color w:val="4F5159"/>
          <w:sz w:val="16"/>
          <w:szCs w:val="16"/>
          <w:lang w:val="pt-PT"/>
        </w:rPr>
        <w:t xml:space="preserve"> </w:t>
      </w:r>
      <w:r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>máxima</w:t>
      </w:r>
      <w:r w:rsidR="0079055B">
        <w:rPr>
          <w:rFonts w:ascii="ArialMT" w:eastAsia="ArialMT" w:hAnsi="ArialMT" w:cs="ArialMT"/>
          <w:color w:val="4F5159"/>
          <w:sz w:val="16"/>
          <w:szCs w:val="16"/>
          <w:lang w:val="pt-PT"/>
        </w:rPr>
        <w:t xml:space="preserve"> </w:t>
      </w:r>
      <w:r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>estimada d</w:t>
      </w:r>
      <w:r w:rsidR="00232267">
        <w:rPr>
          <w:rFonts w:ascii="ArialMT" w:eastAsia="ArialMT" w:hAnsi="ArialMT" w:cs="ArialMT"/>
          <w:color w:val="4F5159"/>
          <w:sz w:val="16"/>
          <w:szCs w:val="16"/>
          <w:lang w:val="pt-PT"/>
        </w:rPr>
        <w:t xml:space="preserve">o </w:t>
      </w:r>
      <w:r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 xml:space="preserve">número de </w:t>
      </w:r>
      <w:r w:rsidR="00232267">
        <w:rPr>
          <w:rFonts w:ascii="ArialMT" w:eastAsia="ArialMT" w:hAnsi="ArialMT" w:cs="ArialMT"/>
          <w:color w:val="4F5159"/>
          <w:sz w:val="16"/>
          <w:szCs w:val="16"/>
          <w:lang w:val="pt-PT"/>
        </w:rPr>
        <w:t xml:space="preserve">avarias </w:t>
      </w:r>
      <w:r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>de</w:t>
      </w:r>
      <w:r w:rsidR="00232267">
        <w:rPr>
          <w:rFonts w:ascii="ArialMT" w:eastAsia="ArialMT" w:hAnsi="ArialMT" w:cs="ArialMT"/>
          <w:color w:val="4F5159"/>
          <w:sz w:val="16"/>
          <w:szCs w:val="16"/>
          <w:lang w:val="pt-PT"/>
        </w:rPr>
        <w:t>v</w:t>
      </w:r>
      <w:r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>idas a u</w:t>
      </w:r>
      <w:r w:rsidR="00232267">
        <w:rPr>
          <w:rFonts w:ascii="ArialMT" w:eastAsia="ArialMT" w:hAnsi="ArialMT" w:cs="ArialMT"/>
          <w:color w:val="4F5159"/>
          <w:sz w:val="16"/>
          <w:szCs w:val="16"/>
          <w:lang w:val="pt-PT"/>
        </w:rPr>
        <w:t>ma baixa pressão de enchimento d</w:t>
      </w:r>
      <w:r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 xml:space="preserve">os </w:t>
      </w:r>
      <w:r w:rsidR="00232267">
        <w:rPr>
          <w:rFonts w:ascii="ArialMT" w:eastAsia="ArialMT" w:hAnsi="ArialMT" w:cs="ArialMT"/>
          <w:color w:val="4F5159"/>
          <w:sz w:val="16"/>
          <w:szCs w:val="16"/>
          <w:lang w:val="pt-PT"/>
        </w:rPr>
        <w:t>p</w:t>
      </w:r>
      <w:r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>neu</w:t>
      </w:r>
      <w:r w:rsidR="00232267">
        <w:rPr>
          <w:rFonts w:ascii="ArialMT" w:eastAsia="ArialMT" w:hAnsi="ArialMT" w:cs="ArialMT"/>
          <w:color w:val="4F5159"/>
          <w:sz w:val="16"/>
          <w:szCs w:val="16"/>
          <w:lang w:val="pt-PT"/>
        </w:rPr>
        <w:t xml:space="preserve">s em </w:t>
      </w:r>
      <w:r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>rela</w:t>
      </w:r>
      <w:r w:rsidR="00232267">
        <w:rPr>
          <w:rFonts w:ascii="ArialMT" w:eastAsia="ArialMT" w:hAnsi="ArialMT" w:cs="ArialMT"/>
          <w:color w:val="4F5159"/>
          <w:sz w:val="16"/>
          <w:szCs w:val="16"/>
          <w:lang w:val="pt-PT"/>
        </w:rPr>
        <w:t xml:space="preserve">ção </w:t>
      </w:r>
      <w:r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>co</w:t>
      </w:r>
      <w:r w:rsidR="00232267">
        <w:rPr>
          <w:rFonts w:ascii="ArialMT" w:eastAsia="ArialMT" w:hAnsi="ArialMT" w:cs="ArialMT"/>
          <w:color w:val="4F5159"/>
          <w:sz w:val="16"/>
          <w:szCs w:val="16"/>
          <w:lang w:val="pt-PT"/>
        </w:rPr>
        <w:t>m</w:t>
      </w:r>
      <w:r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 xml:space="preserve"> </w:t>
      </w:r>
      <w:r w:rsidR="00232267">
        <w:rPr>
          <w:rFonts w:ascii="ArialMT" w:eastAsia="ArialMT" w:hAnsi="ArialMT" w:cs="ArialMT"/>
          <w:color w:val="4F5159"/>
          <w:sz w:val="16"/>
          <w:szCs w:val="16"/>
          <w:lang w:val="pt-PT"/>
        </w:rPr>
        <w:t xml:space="preserve">a </w:t>
      </w:r>
      <w:r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>su</w:t>
      </w:r>
      <w:r w:rsidR="00232267">
        <w:rPr>
          <w:rFonts w:ascii="ArialMT" w:eastAsia="ArialMT" w:hAnsi="ArialMT" w:cs="ArialMT"/>
          <w:color w:val="4F5159"/>
          <w:sz w:val="16"/>
          <w:szCs w:val="16"/>
          <w:lang w:val="pt-PT"/>
        </w:rPr>
        <w:t>a</w:t>
      </w:r>
      <w:r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 xml:space="preserve"> pres</w:t>
      </w:r>
      <w:r w:rsidR="00232267">
        <w:rPr>
          <w:rFonts w:ascii="ArialMT" w:eastAsia="ArialMT" w:hAnsi="ArialMT" w:cs="ArialMT"/>
          <w:color w:val="4F5159"/>
          <w:sz w:val="16"/>
          <w:szCs w:val="16"/>
          <w:lang w:val="pt-PT"/>
        </w:rPr>
        <w:t>s</w:t>
      </w:r>
      <w:r w:rsidR="0079055B">
        <w:rPr>
          <w:rFonts w:ascii="ArialMT" w:eastAsia="ArialMT" w:hAnsi="ArialMT" w:cs="ArialMT"/>
          <w:color w:val="4F5159"/>
          <w:sz w:val="16"/>
          <w:szCs w:val="16"/>
          <w:lang w:val="pt-PT"/>
        </w:rPr>
        <w:t>ã</w:t>
      </w:r>
      <w:r w:rsidR="00232267">
        <w:rPr>
          <w:rFonts w:ascii="ArialMT" w:eastAsia="ArialMT" w:hAnsi="ArialMT" w:cs="ArialMT"/>
          <w:color w:val="4F5159"/>
          <w:sz w:val="16"/>
          <w:szCs w:val="16"/>
          <w:lang w:val="pt-PT"/>
        </w:rPr>
        <w:t xml:space="preserve">o </w:t>
      </w:r>
      <w:r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>nominal recomendada</w:t>
      </w:r>
      <w:r w:rsidR="00232267">
        <w:rPr>
          <w:rFonts w:ascii="ArialMT" w:eastAsia="ArialMT" w:hAnsi="ArialMT" w:cs="ArialMT"/>
          <w:color w:val="4F5159"/>
          <w:sz w:val="16"/>
          <w:szCs w:val="16"/>
          <w:lang w:val="pt-PT"/>
        </w:rPr>
        <w:t xml:space="preserve">, </w:t>
      </w:r>
      <w:r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>gra</w:t>
      </w:r>
      <w:r w:rsidR="00232267">
        <w:rPr>
          <w:rFonts w:ascii="ArialMT" w:eastAsia="ArialMT" w:hAnsi="ArialMT" w:cs="ArialMT"/>
          <w:color w:val="4F5159"/>
          <w:sz w:val="16"/>
          <w:szCs w:val="16"/>
          <w:lang w:val="pt-PT"/>
        </w:rPr>
        <w:t>ç</w:t>
      </w:r>
      <w:r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 xml:space="preserve">as </w:t>
      </w:r>
      <w:r w:rsidR="00232267">
        <w:rPr>
          <w:rFonts w:ascii="ArialMT" w:eastAsia="ArialMT" w:hAnsi="ArialMT" w:cs="ArialMT"/>
          <w:color w:val="4F5159"/>
          <w:sz w:val="16"/>
          <w:szCs w:val="16"/>
          <w:lang w:val="pt-PT"/>
        </w:rPr>
        <w:t xml:space="preserve">ao </w:t>
      </w:r>
      <w:r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>control</w:t>
      </w:r>
      <w:r w:rsidR="00232267">
        <w:rPr>
          <w:rFonts w:ascii="ArialMT" w:eastAsia="ArialMT" w:hAnsi="ArialMT" w:cs="ArialMT"/>
          <w:color w:val="4F5159"/>
          <w:sz w:val="16"/>
          <w:szCs w:val="16"/>
          <w:lang w:val="pt-PT"/>
        </w:rPr>
        <w:t xml:space="preserve">o diário </w:t>
      </w:r>
      <w:r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>das medi</w:t>
      </w:r>
      <w:r w:rsidR="00232267">
        <w:rPr>
          <w:rFonts w:ascii="ArialMT" w:eastAsia="ArialMT" w:hAnsi="ArialMT" w:cs="ArialMT"/>
          <w:color w:val="4F5159"/>
          <w:sz w:val="16"/>
          <w:szCs w:val="16"/>
          <w:lang w:val="pt-PT"/>
        </w:rPr>
        <w:t xml:space="preserve">ções </w:t>
      </w:r>
      <w:r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>de pres</w:t>
      </w:r>
      <w:r w:rsidR="00232267">
        <w:rPr>
          <w:rFonts w:ascii="ArialMT" w:eastAsia="ArialMT" w:hAnsi="ArialMT" w:cs="ArialMT"/>
          <w:color w:val="4F5159"/>
          <w:sz w:val="16"/>
          <w:szCs w:val="16"/>
          <w:lang w:val="pt-PT"/>
        </w:rPr>
        <w:t>são</w:t>
      </w:r>
      <w:r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>, combinado co</w:t>
      </w:r>
      <w:r w:rsidR="00232267">
        <w:rPr>
          <w:rFonts w:ascii="ArialMT" w:eastAsia="ArialMT" w:hAnsi="ArialMT" w:cs="ArialMT"/>
          <w:color w:val="4F5159"/>
          <w:sz w:val="16"/>
          <w:szCs w:val="16"/>
          <w:lang w:val="pt-PT"/>
        </w:rPr>
        <w:t xml:space="preserve">m </w:t>
      </w:r>
      <w:r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>opera</w:t>
      </w:r>
      <w:r w:rsidR="00232267">
        <w:rPr>
          <w:rFonts w:ascii="ArialMT" w:eastAsia="ArialMT" w:hAnsi="ArialMT" w:cs="ArialMT"/>
          <w:color w:val="4F5159"/>
          <w:sz w:val="16"/>
          <w:szCs w:val="16"/>
          <w:lang w:val="pt-PT"/>
        </w:rPr>
        <w:t>çõ</w:t>
      </w:r>
      <w:r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>es de man</w:t>
      </w:r>
      <w:r w:rsidR="00232267">
        <w:rPr>
          <w:rFonts w:ascii="ArialMT" w:eastAsia="ArialMT" w:hAnsi="ArialMT" w:cs="ArialMT"/>
          <w:color w:val="4F5159"/>
          <w:sz w:val="16"/>
          <w:szCs w:val="16"/>
          <w:lang w:val="pt-PT"/>
        </w:rPr>
        <w:t>u</w:t>
      </w:r>
      <w:r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>ten</w:t>
      </w:r>
      <w:r w:rsidR="00232267">
        <w:rPr>
          <w:rFonts w:ascii="ArialMT" w:eastAsia="ArialMT" w:hAnsi="ArialMT" w:cs="ArialMT"/>
          <w:color w:val="4F5159"/>
          <w:sz w:val="16"/>
          <w:szCs w:val="16"/>
          <w:lang w:val="pt-PT"/>
        </w:rPr>
        <w:t xml:space="preserve">ção </w:t>
      </w:r>
      <w:r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>ade</w:t>
      </w:r>
      <w:r w:rsidR="00232267">
        <w:rPr>
          <w:rFonts w:ascii="ArialMT" w:eastAsia="ArialMT" w:hAnsi="ArialMT" w:cs="ArialMT"/>
          <w:color w:val="4F5159"/>
          <w:sz w:val="16"/>
          <w:szCs w:val="16"/>
          <w:lang w:val="pt-PT"/>
        </w:rPr>
        <w:t>q</w:t>
      </w:r>
      <w:r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>uadas. Estudo interno d</w:t>
      </w:r>
      <w:r w:rsidR="00232267">
        <w:rPr>
          <w:rFonts w:ascii="ArialMT" w:eastAsia="ArialMT" w:hAnsi="ArialMT" w:cs="ArialMT"/>
          <w:color w:val="4F5159"/>
          <w:sz w:val="16"/>
          <w:szCs w:val="16"/>
          <w:lang w:val="pt-PT"/>
        </w:rPr>
        <w:t>a</w:t>
      </w:r>
      <w:r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 xml:space="preserve"> Michelin</w:t>
      </w:r>
      <w:r w:rsidR="00232267">
        <w:rPr>
          <w:rFonts w:ascii="ArialMT" w:eastAsia="ArialMT" w:hAnsi="ArialMT" w:cs="ArialMT"/>
          <w:color w:val="4F5159"/>
          <w:sz w:val="16"/>
          <w:szCs w:val="16"/>
          <w:lang w:val="pt-PT"/>
        </w:rPr>
        <w:t xml:space="preserve">, </w:t>
      </w:r>
      <w:r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>realizado sobre 7000 veí</w:t>
      </w:r>
      <w:r w:rsidR="00232267">
        <w:rPr>
          <w:rFonts w:ascii="ArialMT" w:eastAsia="ArialMT" w:hAnsi="ArialMT" w:cs="ArialMT"/>
          <w:color w:val="4F5159"/>
          <w:sz w:val="16"/>
          <w:szCs w:val="16"/>
          <w:lang w:val="pt-PT"/>
        </w:rPr>
        <w:t>c</w:t>
      </w:r>
      <w:r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 xml:space="preserve">ulos </w:t>
      </w:r>
      <w:r w:rsidR="00232267">
        <w:rPr>
          <w:rFonts w:ascii="ArialMT" w:eastAsia="ArialMT" w:hAnsi="ArialMT" w:cs="ArialMT"/>
          <w:color w:val="4F5159"/>
          <w:sz w:val="16"/>
          <w:szCs w:val="16"/>
          <w:lang w:val="pt-PT"/>
        </w:rPr>
        <w:t xml:space="preserve">na </w:t>
      </w:r>
      <w:r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>Europa</w:t>
      </w:r>
      <w:r w:rsidR="00232267">
        <w:rPr>
          <w:rFonts w:ascii="ArialMT" w:eastAsia="ArialMT" w:hAnsi="ArialMT" w:cs="ArialMT"/>
          <w:color w:val="4F5159"/>
          <w:sz w:val="16"/>
          <w:szCs w:val="16"/>
          <w:lang w:val="pt-PT"/>
        </w:rPr>
        <w:t xml:space="preserve"> </w:t>
      </w:r>
      <w:r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 xml:space="preserve">equipados </w:t>
      </w:r>
      <w:r w:rsidR="00232267">
        <w:rPr>
          <w:rFonts w:ascii="ArialMT" w:eastAsia="ArialMT" w:hAnsi="ArialMT" w:cs="ArialMT"/>
          <w:color w:val="4F5159"/>
          <w:sz w:val="16"/>
          <w:szCs w:val="16"/>
          <w:lang w:val="pt-PT"/>
        </w:rPr>
        <w:t xml:space="preserve">com </w:t>
      </w:r>
      <w:r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>a solu</w:t>
      </w:r>
      <w:r w:rsidR="00232267">
        <w:rPr>
          <w:rFonts w:ascii="ArialMT" w:eastAsia="ArialMT" w:hAnsi="ArialMT" w:cs="ArialMT"/>
          <w:color w:val="4F5159"/>
          <w:sz w:val="16"/>
          <w:szCs w:val="16"/>
          <w:lang w:val="pt-PT"/>
        </w:rPr>
        <w:t xml:space="preserve">ção </w:t>
      </w:r>
      <w:r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 xml:space="preserve">Michelin Effitrailer, </w:t>
      </w:r>
      <w:r w:rsidR="0079055B">
        <w:rPr>
          <w:rFonts w:ascii="ArialMT" w:eastAsia="ArialMT" w:hAnsi="ArialMT" w:cs="ArialMT"/>
          <w:color w:val="4F5159"/>
          <w:sz w:val="16"/>
          <w:szCs w:val="16"/>
          <w:lang w:val="pt-PT"/>
        </w:rPr>
        <w:t xml:space="preserve">coim base num </w:t>
      </w:r>
      <w:r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>pa</w:t>
      </w:r>
      <w:r w:rsidR="0079055B">
        <w:rPr>
          <w:rFonts w:ascii="ArialMT" w:eastAsia="ArialMT" w:hAnsi="ArialMT" w:cs="ArialMT"/>
          <w:color w:val="4F5159"/>
          <w:sz w:val="16"/>
          <w:szCs w:val="16"/>
          <w:lang w:val="pt-PT"/>
        </w:rPr>
        <w:t>i</w:t>
      </w:r>
      <w:r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>nel de 340</w:t>
      </w:r>
      <w:r w:rsidR="0079055B">
        <w:rPr>
          <w:rFonts w:ascii="ArialMT" w:eastAsia="ArialMT" w:hAnsi="ArialMT" w:cs="ArialMT"/>
          <w:color w:val="4F5159"/>
          <w:sz w:val="16"/>
          <w:szCs w:val="16"/>
          <w:lang w:val="pt-PT"/>
        </w:rPr>
        <w:t xml:space="preserve"> </w:t>
      </w:r>
      <w:r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>000 medi</w:t>
      </w:r>
      <w:r w:rsidR="0079055B">
        <w:rPr>
          <w:rFonts w:ascii="ArialMT" w:eastAsia="ArialMT" w:hAnsi="ArialMT" w:cs="ArialMT"/>
          <w:color w:val="4F5159"/>
          <w:sz w:val="16"/>
          <w:szCs w:val="16"/>
          <w:lang w:val="pt-PT"/>
        </w:rPr>
        <w:t xml:space="preserve">ções </w:t>
      </w:r>
      <w:r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>de pres</w:t>
      </w:r>
      <w:r w:rsidR="0079055B">
        <w:rPr>
          <w:rFonts w:ascii="ArialMT" w:eastAsia="ArialMT" w:hAnsi="ArialMT" w:cs="ArialMT"/>
          <w:color w:val="4F5159"/>
          <w:sz w:val="16"/>
          <w:szCs w:val="16"/>
          <w:lang w:val="pt-PT"/>
        </w:rPr>
        <w:t xml:space="preserve">são </w:t>
      </w:r>
      <w:r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>anali</w:t>
      </w:r>
      <w:r w:rsidR="0079055B">
        <w:rPr>
          <w:rFonts w:ascii="ArialMT" w:eastAsia="ArialMT" w:hAnsi="ArialMT" w:cs="ArialMT"/>
          <w:color w:val="4F5159"/>
          <w:sz w:val="16"/>
          <w:szCs w:val="16"/>
          <w:lang w:val="pt-PT"/>
        </w:rPr>
        <w:t>s</w:t>
      </w:r>
      <w:r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>adas</w:t>
      </w:r>
      <w:r w:rsidR="00255E47"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>.</w:t>
      </w:r>
      <w:r w:rsidR="0044591A" w:rsidRPr="00976ABD">
        <w:rPr>
          <w:lang w:val="pt-PT"/>
        </w:rPr>
        <w:t xml:space="preserve"> </w:t>
      </w:r>
    </w:p>
    <w:p w14:paraId="209825F1" w14:textId="107FD820" w:rsidR="00255E47" w:rsidRPr="00976ABD" w:rsidRDefault="0044591A" w:rsidP="00255E47">
      <w:pPr>
        <w:spacing w:before="280" w:after="280"/>
        <w:jc w:val="both"/>
        <w:rPr>
          <w:rFonts w:ascii="ArialMT" w:eastAsia="ArialMT" w:hAnsi="ArialMT" w:cs="ArialMT"/>
          <w:color w:val="4F5159"/>
          <w:sz w:val="16"/>
          <w:szCs w:val="16"/>
          <w:lang w:val="pt-PT"/>
        </w:rPr>
      </w:pPr>
      <w:r w:rsidRPr="00976ABD">
        <w:rPr>
          <w:rFonts w:ascii="ArialMT" w:eastAsia="ArialMT" w:hAnsi="ArialMT" w:cs="ArialMT"/>
          <w:color w:val="4F5159"/>
          <w:sz w:val="16"/>
          <w:szCs w:val="16"/>
          <w:vertAlign w:val="superscript"/>
          <w:lang w:val="pt-PT"/>
        </w:rPr>
        <w:t>(5)</w:t>
      </w:r>
      <w:r w:rsidRPr="00976ABD">
        <w:rPr>
          <w:rFonts w:ascii="ArialMT" w:eastAsia="ArialMT" w:hAnsi="ArialMT" w:cs="ArialMT"/>
          <w:color w:val="4F5159"/>
          <w:position w:val="6"/>
          <w:sz w:val="10"/>
          <w:szCs w:val="10"/>
          <w:lang w:val="pt-PT"/>
        </w:rPr>
        <w:t xml:space="preserve"> </w:t>
      </w:r>
      <w:r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>Redu</w:t>
      </w:r>
      <w:r w:rsidR="0079055B">
        <w:rPr>
          <w:rFonts w:ascii="ArialMT" w:eastAsia="ArialMT" w:hAnsi="ArialMT" w:cs="ArialMT"/>
          <w:color w:val="4F5159"/>
          <w:sz w:val="16"/>
          <w:szCs w:val="16"/>
          <w:lang w:val="pt-PT"/>
        </w:rPr>
        <w:t xml:space="preserve">ção do </w:t>
      </w:r>
      <w:r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 xml:space="preserve">consumo de </w:t>
      </w:r>
      <w:r w:rsidR="0079055B">
        <w:rPr>
          <w:rFonts w:ascii="ArialMT" w:eastAsia="ArialMT" w:hAnsi="ArialMT" w:cs="ArialMT"/>
          <w:color w:val="4F5159"/>
          <w:sz w:val="16"/>
          <w:szCs w:val="16"/>
          <w:lang w:val="pt-PT"/>
        </w:rPr>
        <w:t xml:space="preserve">combustível de até </w:t>
      </w:r>
      <w:r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>5% equipando a f</w:t>
      </w:r>
      <w:r w:rsidR="0079055B">
        <w:rPr>
          <w:rFonts w:ascii="ArialMT" w:eastAsia="ArialMT" w:hAnsi="ArialMT" w:cs="ArialMT"/>
          <w:color w:val="4F5159"/>
          <w:sz w:val="16"/>
          <w:szCs w:val="16"/>
          <w:lang w:val="pt-PT"/>
        </w:rPr>
        <w:t>r</w:t>
      </w:r>
      <w:r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>ota co</w:t>
      </w:r>
      <w:r w:rsidR="0079055B">
        <w:rPr>
          <w:rFonts w:ascii="ArialMT" w:eastAsia="ArialMT" w:hAnsi="ArialMT" w:cs="ArialMT"/>
          <w:color w:val="4F5159"/>
          <w:sz w:val="16"/>
          <w:szCs w:val="16"/>
          <w:lang w:val="pt-PT"/>
        </w:rPr>
        <w:t>m p</w:t>
      </w:r>
      <w:r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>neu</w:t>
      </w:r>
      <w:r w:rsidR="0079055B">
        <w:rPr>
          <w:rFonts w:ascii="ArialMT" w:eastAsia="ArialMT" w:hAnsi="ArialMT" w:cs="ArialMT"/>
          <w:color w:val="4F5159"/>
          <w:sz w:val="16"/>
          <w:szCs w:val="16"/>
          <w:lang w:val="pt-PT"/>
        </w:rPr>
        <w:t xml:space="preserve">s </w:t>
      </w:r>
      <w:r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>MICHELIN X LINE Energy*. Simula</w:t>
      </w:r>
      <w:r w:rsidR="0079055B">
        <w:rPr>
          <w:rFonts w:ascii="ArialMT" w:eastAsia="ArialMT" w:hAnsi="ArialMT" w:cs="ArialMT"/>
          <w:color w:val="4F5159"/>
          <w:sz w:val="16"/>
          <w:szCs w:val="16"/>
          <w:lang w:val="pt-PT"/>
        </w:rPr>
        <w:t xml:space="preserve">ção </w:t>
      </w:r>
      <w:r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 xml:space="preserve">realizada </w:t>
      </w:r>
      <w:r w:rsidR="0079055B">
        <w:rPr>
          <w:rFonts w:ascii="ArialMT" w:eastAsia="ArialMT" w:hAnsi="ArialMT" w:cs="ArialMT"/>
          <w:color w:val="4F5159"/>
          <w:sz w:val="16"/>
          <w:szCs w:val="16"/>
          <w:lang w:val="pt-PT"/>
        </w:rPr>
        <w:t xml:space="preserve">a </w:t>
      </w:r>
      <w:r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>4 de abril de 2023</w:t>
      </w:r>
      <w:r w:rsidR="0079055B">
        <w:rPr>
          <w:rFonts w:ascii="ArialMT" w:eastAsia="ArialMT" w:hAnsi="ArialMT" w:cs="ArialMT"/>
          <w:color w:val="4F5159"/>
          <w:sz w:val="16"/>
          <w:szCs w:val="16"/>
          <w:lang w:val="pt-PT"/>
        </w:rPr>
        <w:t>, dom base n</w:t>
      </w:r>
      <w:r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 xml:space="preserve">a </w:t>
      </w:r>
      <w:r w:rsidR="0079055B">
        <w:rPr>
          <w:rFonts w:ascii="ArialMT" w:eastAsia="ArialMT" w:hAnsi="ArialMT" w:cs="ArialMT"/>
          <w:color w:val="4F5159"/>
          <w:sz w:val="16"/>
          <w:szCs w:val="16"/>
          <w:lang w:val="pt-PT"/>
        </w:rPr>
        <w:t xml:space="preserve">metodologia </w:t>
      </w:r>
      <w:r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>VECTO (Vehicle Energy Consumption Calculation Tool)</w:t>
      </w:r>
      <w:r w:rsidR="0079055B">
        <w:rPr>
          <w:rFonts w:ascii="ArialMT" w:eastAsia="ArialMT" w:hAnsi="ArialMT" w:cs="ArialMT"/>
          <w:color w:val="4F5159"/>
          <w:sz w:val="16"/>
          <w:szCs w:val="16"/>
          <w:lang w:val="pt-PT"/>
        </w:rPr>
        <w:t xml:space="preserve">, </w:t>
      </w:r>
      <w:r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 xml:space="preserve">comparando </w:t>
      </w:r>
      <w:r w:rsidR="0079055B">
        <w:rPr>
          <w:rFonts w:ascii="ArialMT" w:eastAsia="ArialMT" w:hAnsi="ArialMT" w:cs="ArialMT"/>
          <w:color w:val="4F5159"/>
          <w:sz w:val="16"/>
          <w:szCs w:val="16"/>
          <w:lang w:val="pt-PT"/>
        </w:rPr>
        <w:t xml:space="preserve">o Conjunto </w:t>
      </w:r>
      <w:r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 xml:space="preserve">#1 (equipado </w:t>
      </w:r>
      <w:r w:rsidR="0079055B">
        <w:rPr>
          <w:rFonts w:ascii="ArialMT" w:eastAsia="ArialMT" w:hAnsi="ArialMT" w:cs="ArialMT"/>
          <w:color w:val="4F5159"/>
          <w:sz w:val="16"/>
          <w:szCs w:val="16"/>
          <w:lang w:val="pt-PT"/>
        </w:rPr>
        <w:t xml:space="preserve">com </w:t>
      </w:r>
      <w:r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>MICHELIN X LINE Energy Z2 &amp; D2</w:t>
      </w:r>
      <w:r w:rsidR="0079055B">
        <w:rPr>
          <w:rFonts w:ascii="ArialMT" w:eastAsia="ArialMT" w:hAnsi="ArialMT" w:cs="ArialMT"/>
          <w:color w:val="4F5159"/>
          <w:sz w:val="16"/>
          <w:szCs w:val="16"/>
          <w:lang w:val="pt-PT"/>
        </w:rPr>
        <w:t xml:space="preserve">, de medida </w:t>
      </w:r>
      <w:r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>315/70 R22.5</w:t>
      </w:r>
      <w:r w:rsidR="0079055B">
        <w:rPr>
          <w:rFonts w:ascii="ArialMT" w:eastAsia="ArialMT" w:hAnsi="ArialMT" w:cs="ArialMT"/>
          <w:color w:val="4F5159"/>
          <w:sz w:val="16"/>
          <w:szCs w:val="16"/>
          <w:lang w:val="pt-PT"/>
        </w:rPr>
        <w:t xml:space="preserve">, na unudade </w:t>
      </w:r>
      <w:r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 xml:space="preserve">tratora </w:t>
      </w:r>
      <w:r w:rsidR="0079055B">
        <w:rPr>
          <w:rFonts w:ascii="ArialMT" w:eastAsia="ArialMT" w:hAnsi="ArialMT" w:cs="ArialMT"/>
          <w:color w:val="4F5159"/>
          <w:sz w:val="16"/>
          <w:szCs w:val="16"/>
          <w:lang w:val="pt-PT"/>
        </w:rPr>
        <w:t xml:space="preserve">*; e  </w:t>
      </w:r>
      <w:r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>MICHELIN X LINE Energy T</w:t>
      </w:r>
      <w:r w:rsidR="0079055B">
        <w:rPr>
          <w:rFonts w:ascii="ArialMT" w:eastAsia="ArialMT" w:hAnsi="ArialMT" w:cs="ArialMT"/>
          <w:color w:val="4F5159"/>
          <w:sz w:val="16"/>
          <w:szCs w:val="16"/>
          <w:lang w:val="pt-PT"/>
        </w:rPr>
        <w:t xml:space="preserve">m na medida </w:t>
      </w:r>
      <w:r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>385/55 R22.5</w:t>
      </w:r>
      <w:r w:rsidR="0079055B">
        <w:rPr>
          <w:rFonts w:ascii="ArialMT" w:eastAsia="ArialMT" w:hAnsi="ArialMT" w:cs="ArialMT"/>
          <w:color w:val="4F5159"/>
          <w:sz w:val="16"/>
          <w:szCs w:val="16"/>
          <w:lang w:val="pt-PT"/>
        </w:rPr>
        <w:t xml:space="preserve">, </w:t>
      </w:r>
      <w:r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 xml:space="preserve">para </w:t>
      </w:r>
      <w:r w:rsidR="0079055B">
        <w:rPr>
          <w:rFonts w:ascii="ArialMT" w:eastAsia="ArialMT" w:hAnsi="ArialMT" w:cs="ArialMT"/>
          <w:color w:val="4F5159"/>
          <w:sz w:val="16"/>
          <w:szCs w:val="16"/>
          <w:lang w:val="pt-PT"/>
        </w:rPr>
        <w:t>o</w:t>
      </w:r>
      <w:r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>s e</w:t>
      </w:r>
      <w:r w:rsidR="0079055B">
        <w:rPr>
          <w:rFonts w:ascii="ArialMT" w:eastAsia="ArialMT" w:hAnsi="ArialMT" w:cs="ArialMT"/>
          <w:color w:val="4F5159"/>
          <w:sz w:val="16"/>
          <w:szCs w:val="16"/>
          <w:lang w:val="pt-PT"/>
        </w:rPr>
        <w:t>ixo</w:t>
      </w:r>
      <w:r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 xml:space="preserve">s </w:t>
      </w:r>
      <w:r w:rsidR="0079055B">
        <w:rPr>
          <w:rFonts w:ascii="ArialMT" w:eastAsia="ArialMT" w:hAnsi="ArialMT" w:cs="ArialMT"/>
          <w:color w:val="4F5159"/>
          <w:sz w:val="16"/>
          <w:szCs w:val="16"/>
          <w:lang w:val="pt-PT"/>
        </w:rPr>
        <w:t xml:space="preserve">do </w:t>
      </w:r>
      <w:r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>re</w:t>
      </w:r>
      <w:r w:rsidR="0079055B">
        <w:rPr>
          <w:rFonts w:ascii="ArialMT" w:eastAsia="ArialMT" w:hAnsi="ArialMT" w:cs="ArialMT"/>
          <w:color w:val="4F5159"/>
          <w:sz w:val="16"/>
          <w:szCs w:val="16"/>
          <w:lang w:val="pt-PT"/>
        </w:rPr>
        <w:t>b</w:t>
      </w:r>
      <w:r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>oque) co</w:t>
      </w:r>
      <w:r w:rsidR="0079055B">
        <w:rPr>
          <w:rFonts w:ascii="ArialMT" w:eastAsia="ArialMT" w:hAnsi="ArialMT" w:cs="ArialMT"/>
          <w:color w:val="4F5159"/>
          <w:sz w:val="16"/>
          <w:szCs w:val="16"/>
          <w:lang w:val="pt-PT"/>
        </w:rPr>
        <w:t xml:space="preserve">m o Conjunto </w:t>
      </w:r>
      <w:r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>#2 (equipado c</w:t>
      </w:r>
      <w:r w:rsidR="0079055B">
        <w:rPr>
          <w:rFonts w:ascii="ArialMT" w:eastAsia="ArialMT" w:hAnsi="ArialMT" w:cs="ArialMT"/>
          <w:color w:val="4F5159"/>
          <w:sz w:val="16"/>
          <w:szCs w:val="16"/>
          <w:lang w:val="pt-PT"/>
        </w:rPr>
        <w:t xml:space="preserve">om </w:t>
      </w:r>
      <w:r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>MICHELIN X MULTI Z &amp; D</w:t>
      </w:r>
      <w:r w:rsidR="0079055B">
        <w:rPr>
          <w:rFonts w:ascii="ArialMT" w:eastAsia="ArialMT" w:hAnsi="ArialMT" w:cs="ArialMT"/>
          <w:color w:val="4F5159"/>
          <w:sz w:val="16"/>
          <w:szCs w:val="16"/>
          <w:lang w:val="pt-PT"/>
        </w:rPr>
        <w:t xml:space="preserve">, de medida </w:t>
      </w:r>
      <w:r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>315/70 R22.5</w:t>
      </w:r>
      <w:r w:rsidR="0079055B">
        <w:rPr>
          <w:rFonts w:ascii="ArialMT" w:eastAsia="ArialMT" w:hAnsi="ArialMT" w:cs="ArialMT"/>
          <w:color w:val="4F5159"/>
          <w:sz w:val="16"/>
          <w:szCs w:val="16"/>
          <w:lang w:val="pt-PT"/>
        </w:rPr>
        <w:t xml:space="preserve">m na unidade </w:t>
      </w:r>
      <w:r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>tratora</w:t>
      </w:r>
      <w:r w:rsidR="0079055B">
        <w:rPr>
          <w:rFonts w:ascii="ArialMT" w:eastAsia="ArialMT" w:hAnsi="ArialMT" w:cs="ArialMT"/>
          <w:color w:val="4F5159"/>
          <w:sz w:val="16"/>
          <w:szCs w:val="16"/>
          <w:lang w:val="pt-PT"/>
        </w:rPr>
        <w:t xml:space="preserve">, e </w:t>
      </w:r>
      <w:r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>MICHELIN X MULTI T2</w:t>
      </w:r>
      <w:r w:rsidR="0079055B">
        <w:rPr>
          <w:rFonts w:ascii="ArialMT" w:eastAsia="ArialMT" w:hAnsi="ArialMT" w:cs="ArialMT"/>
          <w:color w:val="4F5159"/>
          <w:sz w:val="16"/>
          <w:szCs w:val="16"/>
          <w:lang w:val="pt-PT"/>
        </w:rPr>
        <w:t xml:space="preserve">, de medida </w:t>
      </w:r>
      <w:r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>385/55 R22.</w:t>
      </w:r>
      <w:r w:rsidR="0079055B">
        <w:rPr>
          <w:rFonts w:ascii="ArialMT" w:eastAsia="ArialMT" w:hAnsi="ArialMT" w:cs="ArialMT"/>
          <w:color w:val="4F5159"/>
          <w:sz w:val="16"/>
          <w:szCs w:val="16"/>
          <w:lang w:val="pt-PT"/>
        </w:rPr>
        <w:t>, n</w:t>
      </w:r>
      <w:r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>os e</w:t>
      </w:r>
      <w:r w:rsidR="0079055B">
        <w:rPr>
          <w:rFonts w:ascii="ArialMT" w:eastAsia="ArialMT" w:hAnsi="ArialMT" w:cs="ArialMT"/>
          <w:color w:val="4F5159"/>
          <w:sz w:val="16"/>
          <w:szCs w:val="16"/>
          <w:lang w:val="pt-PT"/>
        </w:rPr>
        <w:t xml:space="preserve">ixos do </w:t>
      </w:r>
      <w:r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>re</w:t>
      </w:r>
      <w:r w:rsidR="0079055B">
        <w:rPr>
          <w:rFonts w:ascii="ArialMT" w:eastAsia="ArialMT" w:hAnsi="ArialMT" w:cs="ArialMT"/>
          <w:color w:val="4F5159"/>
          <w:sz w:val="16"/>
          <w:szCs w:val="16"/>
          <w:lang w:val="pt-PT"/>
        </w:rPr>
        <w:t>bo</w:t>
      </w:r>
      <w:r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>que), para u</w:t>
      </w:r>
      <w:r w:rsidR="0079055B">
        <w:rPr>
          <w:rFonts w:ascii="ArialMT" w:eastAsia="ArialMT" w:hAnsi="ArialMT" w:cs="ArialMT"/>
          <w:color w:val="4F5159"/>
          <w:sz w:val="16"/>
          <w:szCs w:val="16"/>
          <w:lang w:val="pt-PT"/>
        </w:rPr>
        <w:t xml:space="preserve">ma utilização </w:t>
      </w:r>
      <w:r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 xml:space="preserve">100% </w:t>
      </w:r>
      <w:r w:rsidR="0079055B">
        <w:rPr>
          <w:rFonts w:ascii="ArialMT" w:eastAsia="ArialMT" w:hAnsi="ArialMT" w:cs="ArialMT"/>
          <w:color w:val="4F5159"/>
          <w:sz w:val="16"/>
          <w:szCs w:val="16"/>
          <w:lang w:val="pt-PT"/>
        </w:rPr>
        <w:t xml:space="preserve">de longo curso, </w:t>
      </w:r>
      <w:r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>co</w:t>
      </w:r>
      <w:r w:rsidR="0079055B">
        <w:rPr>
          <w:rFonts w:ascii="ArialMT" w:eastAsia="ArialMT" w:hAnsi="ArialMT" w:cs="ArialMT"/>
          <w:color w:val="4F5159"/>
          <w:sz w:val="16"/>
          <w:szCs w:val="16"/>
          <w:lang w:val="pt-PT"/>
        </w:rPr>
        <w:t xml:space="preserve">m um peso </w:t>
      </w:r>
      <w:r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>total de 29 toneladas (</w:t>
      </w:r>
      <w:r w:rsidR="0079055B">
        <w:rPr>
          <w:rFonts w:ascii="ArialMT" w:eastAsia="ArialMT" w:hAnsi="ArialMT" w:cs="ArialMT"/>
          <w:color w:val="4F5159"/>
          <w:sz w:val="16"/>
          <w:szCs w:val="16"/>
          <w:lang w:val="pt-PT"/>
        </w:rPr>
        <w:t xml:space="preserve">unidade </w:t>
      </w:r>
      <w:r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>tratora + re</w:t>
      </w:r>
      <w:r w:rsidR="0079055B">
        <w:rPr>
          <w:rFonts w:ascii="ArialMT" w:eastAsia="ArialMT" w:hAnsi="ArialMT" w:cs="ArialMT"/>
          <w:color w:val="4F5159"/>
          <w:sz w:val="16"/>
          <w:szCs w:val="16"/>
          <w:lang w:val="pt-PT"/>
        </w:rPr>
        <w:t>bo</w:t>
      </w:r>
      <w:r w:rsidRPr="00976ABD">
        <w:rPr>
          <w:rFonts w:ascii="ArialMT" w:eastAsia="ArialMT" w:hAnsi="ArialMT" w:cs="ArialMT"/>
          <w:color w:val="4F5159"/>
          <w:sz w:val="16"/>
          <w:szCs w:val="16"/>
          <w:lang w:val="pt-PT"/>
        </w:rPr>
        <w:t>que + carga).</w:t>
      </w:r>
    </w:p>
    <w:p w14:paraId="7619D297" w14:textId="57B0D806" w:rsidR="00255E47" w:rsidRPr="00976ABD" w:rsidRDefault="00255E47">
      <w:pPr>
        <w:jc w:val="both"/>
        <w:rPr>
          <w:rFonts w:ascii="Arial" w:eastAsia="Arial" w:hAnsi="Arial" w:cs="Arial"/>
          <w:b/>
          <w:bCs/>
          <w:sz w:val="16"/>
          <w:szCs w:val="16"/>
          <w:lang w:val="pt-PT"/>
        </w:rPr>
      </w:pPr>
    </w:p>
    <w:p w14:paraId="365C510C" w14:textId="0E9DFE4C" w:rsidR="00255E47" w:rsidRPr="00976ABD" w:rsidRDefault="00255E47">
      <w:pPr>
        <w:jc w:val="both"/>
        <w:rPr>
          <w:rFonts w:ascii="Arial" w:eastAsia="Arial" w:hAnsi="Arial" w:cs="Arial"/>
          <w:b/>
          <w:bCs/>
          <w:sz w:val="16"/>
          <w:szCs w:val="16"/>
          <w:lang w:val="pt-PT"/>
        </w:rPr>
      </w:pPr>
    </w:p>
    <w:p w14:paraId="5E316148" w14:textId="276DDF6C" w:rsidR="00255E47" w:rsidRPr="00976ABD" w:rsidRDefault="00255E47">
      <w:pPr>
        <w:jc w:val="both"/>
        <w:rPr>
          <w:rFonts w:ascii="Arial" w:eastAsia="Arial" w:hAnsi="Arial" w:cs="Arial"/>
          <w:b/>
          <w:bCs/>
          <w:sz w:val="16"/>
          <w:szCs w:val="16"/>
          <w:lang w:val="pt-PT"/>
        </w:rPr>
      </w:pPr>
    </w:p>
    <w:p w14:paraId="3D210B06" w14:textId="77777777" w:rsidR="00255E47" w:rsidRPr="00976ABD" w:rsidRDefault="00255E47">
      <w:pPr>
        <w:jc w:val="both"/>
        <w:rPr>
          <w:rFonts w:ascii="Arial" w:eastAsia="Arial" w:hAnsi="Arial" w:cs="Arial"/>
          <w:b/>
          <w:bCs/>
          <w:sz w:val="16"/>
          <w:szCs w:val="16"/>
          <w:lang w:val="pt-PT"/>
        </w:rPr>
      </w:pPr>
    </w:p>
    <w:p w14:paraId="0376C473" w14:textId="77777777" w:rsidR="0079055B" w:rsidRPr="00C57F6C" w:rsidRDefault="0079055B" w:rsidP="0079055B">
      <w:pPr>
        <w:jc w:val="both"/>
        <w:rPr>
          <w:rFonts w:ascii="Arial" w:hAnsi="Arial" w:cs="Arial"/>
          <w:b/>
          <w:bCs/>
          <w:iCs/>
          <w:sz w:val="16"/>
          <w:szCs w:val="16"/>
          <w:lang w:val="pt-PT"/>
        </w:rPr>
      </w:pPr>
      <w:r w:rsidRPr="00C57F6C">
        <w:rPr>
          <w:rFonts w:ascii="Arial" w:hAnsi="Arial" w:cs="Arial"/>
          <w:b/>
          <w:bCs/>
          <w:iCs/>
          <w:sz w:val="16"/>
          <w:szCs w:val="16"/>
          <w:lang w:val="pt-PT"/>
        </w:rPr>
        <w:t xml:space="preserve">Sobre </w:t>
      </w:r>
      <w:r>
        <w:rPr>
          <w:rFonts w:ascii="Arial" w:hAnsi="Arial" w:cs="Arial"/>
          <w:b/>
          <w:bCs/>
          <w:iCs/>
          <w:sz w:val="16"/>
          <w:szCs w:val="16"/>
          <w:lang w:val="pt-PT"/>
        </w:rPr>
        <w:t>a</w:t>
      </w:r>
      <w:r w:rsidRPr="00C57F6C">
        <w:rPr>
          <w:rFonts w:ascii="Arial" w:hAnsi="Arial" w:cs="Arial"/>
          <w:b/>
          <w:bCs/>
          <w:iCs/>
          <w:sz w:val="16"/>
          <w:szCs w:val="16"/>
          <w:lang w:val="pt-PT"/>
        </w:rPr>
        <w:t xml:space="preserve"> Michelin</w:t>
      </w:r>
    </w:p>
    <w:p w14:paraId="7E5B2593" w14:textId="118E71A2" w:rsidR="0079055B" w:rsidRPr="00517A53" w:rsidRDefault="0079055B" w:rsidP="0079055B">
      <w:pPr>
        <w:jc w:val="both"/>
        <w:rPr>
          <w:rFonts w:ascii="Arial" w:hAnsi="Arial" w:cs="Arial"/>
          <w:iCs/>
          <w:sz w:val="16"/>
          <w:szCs w:val="16"/>
          <w:lang w:val="pt-PT"/>
        </w:rPr>
      </w:pPr>
      <w:r w:rsidRPr="00517A53">
        <w:rPr>
          <w:rFonts w:ascii="Arial" w:hAnsi="Arial" w:cs="Arial"/>
          <w:iCs/>
          <w:sz w:val="16"/>
          <w:szCs w:val="16"/>
          <w:lang w:val="pt-PT"/>
        </w:rPr>
        <w:t xml:space="preserve">A Michelin ambiciona melhorar de forma sustentável a mobilidade dos seus clientes. Líder do sector de pneus, a Michelin concebe, fabrica e distribui os pneus mais adaptados às necessidades e às diferentes utilizações dos seus clientes, assim como serviços e soluções para melhorar a eficácia do transporte, além de oferecer aos seus clientes experiências únicas nas suas viagens e deslocações. A Michelin desenvolve também materiais de alta tecnologia com diversas utilizações. Com sede em Clermont-Ferrand (França), a Michelin está presente em 175 países, emprega 132 000 pessoas e dispõe de 67 centros de produção que, em 2022, fabricaram cerca de </w:t>
      </w:r>
      <w:r>
        <w:rPr>
          <w:rFonts w:ascii="Arial" w:hAnsi="Arial" w:cs="Arial"/>
          <w:iCs/>
          <w:sz w:val="16"/>
          <w:szCs w:val="16"/>
          <w:lang w:val="pt-PT"/>
        </w:rPr>
        <w:t>200</w:t>
      </w:r>
      <w:r w:rsidRPr="00517A53">
        <w:rPr>
          <w:rFonts w:ascii="Arial" w:hAnsi="Arial" w:cs="Arial"/>
          <w:iCs/>
          <w:sz w:val="16"/>
          <w:szCs w:val="16"/>
          <w:lang w:val="pt-PT"/>
        </w:rPr>
        <w:t xml:space="preserve"> milhões de pneus (</w:t>
      </w:r>
      <w:hyperlink r:id="rId9" w:history="1">
        <w:r w:rsidRPr="00517A53">
          <w:rPr>
            <w:rStyle w:val="Hipervnculo"/>
            <w:rFonts w:ascii="Arial" w:hAnsi="Arial" w:cs="Arial"/>
            <w:iCs/>
            <w:sz w:val="16"/>
            <w:szCs w:val="16"/>
            <w:lang w:val="pt-PT"/>
          </w:rPr>
          <w:t>www.michelin.pt</w:t>
        </w:r>
      </w:hyperlink>
      <w:r w:rsidRPr="00517A53">
        <w:rPr>
          <w:rFonts w:ascii="Arial" w:hAnsi="Arial" w:cs="Arial"/>
          <w:iCs/>
          <w:sz w:val="16"/>
          <w:szCs w:val="16"/>
          <w:lang w:val="pt-PT"/>
        </w:rPr>
        <w:t>).</w:t>
      </w:r>
    </w:p>
    <w:p w14:paraId="09BD6248" w14:textId="77777777" w:rsidR="0079055B" w:rsidRPr="009C49D3" w:rsidRDefault="0079055B" w:rsidP="0079055B">
      <w:pPr>
        <w:jc w:val="both"/>
        <w:rPr>
          <w:rFonts w:ascii="Arial" w:hAnsi="Arial" w:cs="Arial"/>
          <w:sz w:val="16"/>
          <w:szCs w:val="16"/>
          <w:lang w:val="pt-PT"/>
        </w:rPr>
      </w:pPr>
    </w:p>
    <w:p w14:paraId="41700A98" w14:textId="77777777" w:rsidR="0079055B" w:rsidRPr="009C49D3" w:rsidRDefault="0079055B" w:rsidP="0079055B">
      <w:pPr>
        <w:tabs>
          <w:tab w:val="left" w:pos="2192"/>
        </w:tabs>
        <w:jc w:val="both"/>
        <w:rPr>
          <w:rFonts w:ascii="Arial" w:hAnsi="Arial" w:cs="Arial"/>
          <w:sz w:val="16"/>
          <w:szCs w:val="16"/>
          <w:lang w:val="pt-PT"/>
        </w:rPr>
      </w:pPr>
      <w:r w:rsidRPr="009C49D3">
        <w:rPr>
          <w:rFonts w:ascii="Arial" w:hAnsi="Arial" w:cs="Arial"/>
          <w:sz w:val="16"/>
          <w:szCs w:val="16"/>
          <w:lang w:val="pt-PT"/>
        </w:rPr>
        <w:tab/>
      </w:r>
    </w:p>
    <w:p w14:paraId="02534A08" w14:textId="77777777" w:rsidR="0079055B" w:rsidRPr="009C49D3" w:rsidRDefault="0079055B" w:rsidP="0079055B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504BBC18" w14:textId="77777777" w:rsidR="0079055B" w:rsidRPr="009C49D3" w:rsidRDefault="0079055B" w:rsidP="0079055B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047BBE7D" w14:textId="77777777" w:rsidR="0079055B" w:rsidRPr="009C49D3" w:rsidRDefault="0079055B" w:rsidP="0079055B">
      <w:pPr>
        <w:tabs>
          <w:tab w:val="left" w:pos="3451"/>
        </w:tabs>
        <w:jc w:val="both"/>
        <w:rPr>
          <w:rFonts w:ascii="Arial" w:hAnsi="Arial" w:cs="Arial"/>
          <w:sz w:val="20"/>
          <w:szCs w:val="20"/>
          <w:lang w:val="pt-PT"/>
        </w:rPr>
      </w:pPr>
      <w:r w:rsidRPr="009C49D3">
        <w:rPr>
          <w:rFonts w:ascii="Arial" w:hAnsi="Arial" w:cs="Arial"/>
          <w:sz w:val="20"/>
          <w:szCs w:val="20"/>
          <w:lang w:val="pt-PT"/>
        </w:rPr>
        <w:lastRenderedPageBreak/>
        <w:tab/>
      </w:r>
    </w:p>
    <w:p w14:paraId="1A477CC2" w14:textId="77777777" w:rsidR="0079055B" w:rsidRPr="009C49D3" w:rsidRDefault="0079055B" w:rsidP="0079055B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4389CC8F" w14:textId="77777777" w:rsidR="0079055B" w:rsidRPr="009C49D3" w:rsidRDefault="0079055B" w:rsidP="0079055B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187958A0" w14:textId="77777777" w:rsidR="0079055B" w:rsidRPr="00892A00" w:rsidRDefault="0079055B" w:rsidP="0079055B">
      <w:pPr>
        <w:spacing w:line="276" w:lineRule="auto"/>
        <w:jc w:val="center"/>
        <w:rPr>
          <w:rFonts w:ascii="Arial" w:hAnsi="Arial" w:cs="Arial"/>
          <w:sz w:val="20"/>
          <w:szCs w:val="20"/>
          <w:lang w:val="pt-PT"/>
        </w:rPr>
      </w:pPr>
      <w:r w:rsidRPr="00892A00">
        <w:rPr>
          <w:rFonts w:ascii="Arial" w:hAnsi="Arial" w:cs="Arial"/>
          <w:sz w:val="20"/>
          <w:szCs w:val="20"/>
          <w:lang w:val="pt-PT"/>
        </w:rPr>
        <w:t>DEPARTAMENTO DE COMUNICAÇÃO MICHELIN</w:t>
      </w:r>
    </w:p>
    <w:p w14:paraId="0249C154" w14:textId="77777777" w:rsidR="0079055B" w:rsidRPr="00693E7E" w:rsidRDefault="0079055B" w:rsidP="0079055B">
      <w:pPr>
        <w:spacing w:line="276" w:lineRule="auto"/>
        <w:ind w:right="1394" w:firstLine="851"/>
        <w:jc w:val="center"/>
        <w:rPr>
          <w:rFonts w:ascii="Arial" w:hAnsi="Arial" w:cs="Arial"/>
          <w:sz w:val="20"/>
          <w:szCs w:val="20"/>
          <w:lang w:val="pt-PT"/>
        </w:rPr>
      </w:pPr>
      <w:r w:rsidRPr="0079055B">
        <w:rPr>
          <w:sz w:val="20"/>
          <w:szCs w:val="20"/>
          <w:lang w:val="pt-PT"/>
        </w:rPr>
        <w:t xml:space="preserve">       </w:t>
      </w:r>
      <w:hyperlink r:id="rId10" w:history="1">
        <w:r w:rsidRPr="00693E7E">
          <w:rPr>
            <w:rStyle w:val="Hipervnculo"/>
            <w:rFonts w:ascii="Arial" w:hAnsi="Arial" w:cs="Arial"/>
            <w:sz w:val="20"/>
            <w:szCs w:val="20"/>
            <w:lang w:val="pt-PT"/>
          </w:rPr>
          <w:t>comunicacion-ib@michelin.com</w:t>
        </w:r>
      </w:hyperlink>
    </w:p>
    <w:p w14:paraId="628A66C4" w14:textId="77777777" w:rsidR="0079055B" w:rsidRPr="00892A00" w:rsidRDefault="0079055B" w:rsidP="0079055B">
      <w:pPr>
        <w:jc w:val="center"/>
        <w:rPr>
          <w:rFonts w:ascii="Arial" w:hAnsi="Arial" w:cs="Arial"/>
          <w:sz w:val="20"/>
          <w:szCs w:val="20"/>
          <w:lang w:val="pt-PT"/>
        </w:rPr>
      </w:pPr>
      <w:r w:rsidRPr="00892A00">
        <w:rPr>
          <w:rFonts w:ascii="Arial" w:hAnsi="Arial" w:cs="Arial"/>
          <w:noProof/>
          <w:sz w:val="20"/>
          <w:szCs w:val="20"/>
          <w:lang w:val="pt-PT"/>
        </w:rPr>
        <w:drawing>
          <wp:inline distT="0" distB="0" distL="0" distR="0" wp14:anchorId="577BDB19" wp14:editId="5322B625">
            <wp:extent cx="1612265" cy="177730"/>
            <wp:effectExtent l="0" t="0" r="635" b="635"/>
            <wp:docPr id="1" name="Image 75" descr="Close-up of a business 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75" descr="Close-up of a business card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79055B" w:rsidRPr="00892A00" w14:paraId="283F3654" w14:textId="77777777" w:rsidTr="00560C37">
        <w:tc>
          <w:tcPr>
            <w:tcW w:w="9016" w:type="dxa"/>
          </w:tcPr>
          <w:p w14:paraId="72955055" w14:textId="77777777" w:rsidR="0079055B" w:rsidRPr="00892A00" w:rsidRDefault="00BC15F9" w:rsidP="00560C37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  <w:lang w:val="pt-PT"/>
              </w:rPr>
            </w:pPr>
            <w:hyperlink r:id="rId13" w:history="1">
              <w:r w:rsidR="0079055B" w:rsidRPr="00892A00">
                <w:rPr>
                  <w:rStyle w:val="Hipervnculo"/>
                  <w:rFonts w:ascii="Arial" w:hAnsi="Arial" w:cs="Arial"/>
                  <w:sz w:val="20"/>
                  <w:szCs w:val="20"/>
                  <w:lang w:val="pt-PT"/>
                </w:rPr>
                <w:t>www.michelin.pt</w:t>
              </w:r>
            </w:hyperlink>
          </w:p>
          <w:p w14:paraId="6537C9A2" w14:textId="77777777" w:rsidR="0079055B" w:rsidRPr="00892A00" w:rsidRDefault="0079055B" w:rsidP="00560C37">
            <w:pPr>
              <w:jc w:val="center"/>
              <w:rPr>
                <w:rFonts w:ascii="Arial" w:hAnsi="Arial" w:cs="Arial"/>
                <w:color w:val="08519D"/>
                <w:sz w:val="20"/>
                <w:szCs w:val="20"/>
                <w:lang w:val="pt-PT"/>
              </w:rPr>
            </w:pPr>
          </w:p>
        </w:tc>
      </w:tr>
      <w:tr w:rsidR="0079055B" w:rsidRPr="00892A00" w14:paraId="435BA593" w14:textId="77777777" w:rsidTr="00560C37">
        <w:tc>
          <w:tcPr>
            <w:tcW w:w="9016" w:type="dxa"/>
          </w:tcPr>
          <w:p w14:paraId="1C13EC44" w14:textId="77777777" w:rsidR="0079055B" w:rsidRPr="00892A00" w:rsidRDefault="0079055B" w:rsidP="00560C37">
            <w:pPr>
              <w:ind w:left="360"/>
              <w:jc w:val="center"/>
              <w:rPr>
                <w:rFonts w:ascii="Arial" w:hAnsi="Arial" w:cs="Arial"/>
                <w:color w:val="08519D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drawing>
                <wp:inline distT="0" distB="0" distL="0" distR="0" wp14:anchorId="6CD7D8DA" wp14:editId="75D0C1BC">
                  <wp:extent cx="133350" cy="133350"/>
                  <wp:effectExtent l="0" t="0" r="6350" b="6350"/>
                  <wp:docPr id="1733477134" name="Imagen 2" descr="A black x symbol with white background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3477134" name="Imagen 2" descr="A black x symbol with white background&#10;&#10;Description automatically generated"/>
                          <pic:cNvPicPr>
                            <a:picLocks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5" w:history="1">
              <w:r w:rsidRPr="00892A00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@MichelinNews</w:t>
              </w:r>
            </w:hyperlink>
            <w:r w:rsidRPr="00892A00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 w:rsidRPr="00892A00">
              <w:rPr>
                <w:noProof/>
                <w:color w:val="000000"/>
                <w:sz w:val="20"/>
                <w:szCs w:val="20"/>
                <w:lang w:val="es-ES_tradnl" w:eastAsia="es-ES_tradnl"/>
              </w:rPr>
              <w:drawing>
                <wp:inline distT="0" distB="0" distL="0" distR="0" wp14:anchorId="384B25B8" wp14:editId="7A965F3E">
                  <wp:extent cx="112688" cy="112688"/>
                  <wp:effectExtent l="0" t="0" r="1905" b="1905"/>
                  <wp:docPr id="100007" name="Imagen 100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04" cy="113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92A00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17" w:history="1">
              <w:r w:rsidRPr="00892A00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@Michelinportugal</w:t>
              </w:r>
            </w:hyperlink>
            <w:r w:rsidRPr="00892A00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 w:rsidRPr="00892A00">
              <w:rPr>
                <w:noProof/>
                <w:color w:val="000000"/>
                <w:sz w:val="20"/>
                <w:szCs w:val="20"/>
                <w:lang w:val="es-ES_tradnl" w:eastAsia="es-ES_tradnl"/>
              </w:rPr>
              <w:drawing>
                <wp:inline distT="0" distB="0" distL="0" distR="0" wp14:anchorId="3F88C742" wp14:editId="7D510058">
                  <wp:extent cx="122213" cy="122213"/>
                  <wp:effectExtent l="0" t="0" r="5080" b="5080"/>
                  <wp:docPr id="100011" name="Imagen 100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1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392" cy="123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92A00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19" w:history="1">
              <w:r w:rsidRPr="00892A00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</w:t>
              </w:r>
            </w:hyperlink>
          </w:p>
        </w:tc>
      </w:tr>
    </w:tbl>
    <w:p w14:paraId="2DEBCD13" w14:textId="77777777" w:rsidR="0079055B" w:rsidRPr="00892A00" w:rsidRDefault="0079055B" w:rsidP="0079055B">
      <w:pPr>
        <w:jc w:val="center"/>
        <w:rPr>
          <w:rFonts w:ascii="Arial" w:hAnsi="Arial" w:cs="Arial"/>
          <w:sz w:val="20"/>
          <w:szCs w:val="20"/>
          <w:lang w:val="pt-PT"/>
        </w:rPr>
      </w:pPr>
    </w:p>
    <w:p w14:paraId="4A270F1E" w14:textId="77777777" w:rsidR="0079055B" w:rsidRPr="00892A00" w:rsidRDefault="0079055B" w:rsidP="0079055B">
      <w:pPr>
        <w:jc w:val="center"/>
        <w:rPr>
          <w:rFonts w:ascii="Arial" w:hAnsi="Arial" w:cs="Arial"/>
          <w:sz w:val="20"/>
          <w:szCs w:val="20"/>
          <w:lang w:val="pt-PT"/>
        </w:rPr>
      </w:pPr>
      <w:r w:rsidRPr="00892A00">
        <w:rPr>
          <w:rFonts w:ascii="Arial" w:hAnsi="Arial" w:cs="Arial"/>
          <w:sz w:val="20"/>
          <w:szCs w:val="20"/>
          <w:lang w:val="es-ES"/>
        </w:rPr>
        <w:t xml:space="preserve">Ronda de Poniente, 6 – 28760 Tres Cantos – </w:t>
      </w:r>
      <w:r w:rsidRPr="00892A00">
        <w:rPr>
          <w:rFonts w:ascii="Arial" w:hAnsi="Arial" w:cs="Arial"/>
          <w:sz w:val="20"/>
          <w:szCs w:val="20"/>
          <w:lang w:val="pt-PT"/>
        </w:rPr>
        <w:t>Madrid. ESPANHA</w:t>
      </w:r>
    </w:p>
    <w:p w14:paraId="69E3FD67" w14:textId="77777777" w:rsidR="00F31C62" w:rsidRPr="00976ABD" w:rsidRDefault="00F31C62">
      <w:pPr>
        <w:ind w:right="1394"/>
        <w:jc w:val="center"/>
        <w:rPr>
          <w:rFonts w:ascii="Arial" w:eastAsia="Arial" w:hAnsi="Arial" w:cs="Arial"/>
          <w:sz w:val="20"/>
          <w:szCs w:val="20"/>
          <w:lang w:val="pt-PT"/>
        </w:rPr>
      </w:pPr>
    </w:p>
    <w:p w14:paraId="6A7D4EE1" w14:textId="77777777" w:rsidR="00F31C62" w:rsidRPr="00976ABD" w:rsidRDefault="00F31C62">
      <w:pPr>
        <w:spacing w:line="276" w:lineRule="auto"/>
        <w:jc w:val="center"/>
        <w:rPr>
          <w:rFonts w:ascii="Arial" w:eastAsia="Arial" w:hAnsi="Arial" w:cs="Arial"/>
          <w:lang w:val="pt-PT"/>
        </w:rPr>
      </w:pPr>
    </w:p>
    <w:p w14:paraId="6447EE3E" w14:textId="77777777" w:rsidR="00F31C62" w:rsidRPr="00976ABD" w:rsidRDefault="00F31C62">
      <w:pPr>
        <w:spacing w:line="276" w:lineRule="auto"/>
        <w:jc w:val="center"/>
        <w:rPr>
          <w:rFonts w:ascii="Arial" w:eastAsia="Arial" w:hAnsi="Arial" w:cs="Arial"/>
          <w:lang w:val="pt-PT"/>
        </w:rPr>
      </w:pPr>
    </w:p>
    <w:sectPr w:rsidR="00F31C62" w:rsidRPr="00976AB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2415" w:right="1440" w:bottom="2082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2CC91" w14:textId="77777777" w:rsidR="00BC15F9" w:rsidRDefault="00BC15F9">
      <w:r>
        <w:separator/>
      </w:r>
    </w:p>
  </w:endnote>
  <w:endnote w:type="continuationSeparator" w:id="0">
    <w:p w14:paraId="7AA7C8D9" w14:textId="77777777" w:rsidR="00BC15F9" w:rsidRDefault="00BC15F9">
      <w:r>
        <w:continuationSeparator/>
      </w:r>
    </w:p>
  </w:endnote>
  <w:endnote w:type="continuationNotice" w:id="1">
    <w:p w14:paraId="1CF3AF79" w14:textId="77777777" w:rsidR="00BC15F9" w:rsidRDefault="00BC15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Frutiger LT Com 47 Light Cn">
    <w:altName w:val="Frutiger LT Com 47 Light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7D3F7" w14:textId="77777777" w:rsidR="00693E7E" w:rsidRDefault="00693E7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7674B" w14:textId="53BD9968" w:rsidR="00F31C62" w:rsidRDefault="00693E7E">
    <w:pPr>
      <w:jc w:val="right"/>
      <w:rPr>
        <w:rFonts w:ascii="Arial" w:eastAsia="Arial" w:hAnsi="Arial" w:cs="Arial"/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251660289" behindDoc="0" locked="0" layoutInCell="1" allowOverlap="1" wp14:anchorId="42CE5A27" wp14:editId="46378A36">
          <wp:simplePos x="0" y="0"/>
          <wp:positionH relativeFrom="column">
            <wp:posOffset>4905375</wp:posOffset>
          </wp:positionH>
          <wp:positionV relativeFrom="paragraph">
            <wp:posOffset>-542925</wp:posOffset>
          </wp:positionV>
          <wp:extent cx="1484920" cy="900498"/>
          <wp:effectExtent l="0" t="0" r="0" b="0"/>
          <wp:wrapNone/>
          <wp:docPr id="374105615" name="Imagen 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4105615" name="Imagen 2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4920" cy="9004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3C06D" w14:textId="77777777" w:rsidR="00693E7E" w:rsidRDefault="00693E7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7F42B" w14:textId="77777777" w:rsidR="00BC15F9" w:rsidRDefault="00BC15F9">
      <w:r>
        <w:separator/>
      </w:r>
    </w:p>
  </w:footnote>
  <w:footnote w:type="continuationSeparator" w:id="0">
    <w:p w14:paraId="76FFAEC0" w14:textId="77777777" w:rsidR="00BC15F9" w:rsidRDefault="00BC15F9">
      <w:r>
        <w:continuationSeparator/>
      </w:r>
    </w:p>
  </w:footnote>
  <w:footnote w:type="continuationNotice" w:id="1">
    <w:p w14:paraId="30E5B08F" w14:textId="77777777" w:rsidR="00BC15F9" w:rsidRDefault="00BC15F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EEDD7" w14:textId="77777777" w:rsidR="00693E7E" w:rsidRDefault="00693E7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ED190" w14:textId="77777777" w:rsidR="00F31C62" w:rsidRDefault="004062AD">
    <w:r>
      <w:rPr>
        <w:noProof/>
      </w:rPr>
      <w:drawing>
        <wp:anchor distT="0" distB="0" distL="114300" distR="114300" simplePos="0" relativeHeight="251658240" behindDoc="1" locked="0" layoutInCell="1" allowOverlap="1" wp14:anchorId="7DDC6623" wp14:editId="0B475311">
          <wp:simplePos x="0" y="0"/>
          <wp:positionH relativeFrom="column">
            <wp:posOffset>-542417</wp:posOffset>
          </wp:positionH>
          <wp:positionV relativeFrom="paragraph">
            <wp:posOffset>-116967</wp:posOffset>
          </wp:positionV>
          <wp:extent cx="2524125" cy="428625"/>
          <wp:effectExtent l="0" t="0" r="0" b="0"/>
          <wp:wrapNone/>
          <wp:docPr id="100001" name="Imagen 10000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1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4125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90A364A" w14:textId="77777777" w:rsidR="00F31C62" w:rsidRDefault="00F31C62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CE802" w14:textId="77777777" w:rsidR="00693E7E" w:rsidRDefault="00693E7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781404BA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A4C820B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F46ED8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98A5D8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FF6657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1E2A2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FF641A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3FAB74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156886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D4346DCC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8226668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A46D01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FA2EBA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3705C4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9E20E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16C249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55A4BA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684068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C62"/>
    <w:rsid w:val="000F1DEC"/>
    <w:rsid w:val="00155C80"/>
    <w:rsid w:val="00182C19"/>
    <w:rsid w:val="00232267"/>
    <w:rsid w:val="00255E47"/>
    <w:rsid w:val="00281105"/>
    <w:rsid w:val="002A0A1C"/>
    <w:rsid w:val="003225AB"/>
    <w:rsid w:val="003317F0"/>
    <w:rsid w:val="00332196"/>
    <w:rsid w:val="003A5F05"/>
    <w:rsid w:val="003E4D90"/>
    <w:rsid w:val="003F1766"/>
    <w:rsid w:val="004062AD"/>
    <w:rsid w:val="0040649C"/>
    <w:rsid w:val="00424804"/>
    <w:rsid w:val="0044591A"/>
    <w:rsid w:val="004509D8"/>
    <w:rsid w:val="004B54CA"/>
    <w:rsid w:val="004E298B"/>
    <w:rsid w:val="005856A4"/>
    <w:rsid w:val="0059401A"/>
    <w:rsid w:val="005D12AC"/>
    <w:rsid w:val="005F71AC"/>
    <w:rsid w:val="00640386"/>
    <w:rsid w:val="00666F27"/>
    <w:rsid w:val="00693E7E"/>
    <w:rsid w:val="006A75DD"/>
    <w:rsid w:val="00723322"/>
    <w:rsid w:val="00782DBF"/>
    <w:rsid w:val="0079055B"/>
    <w:rsid w:val="008121C4"/>
    <w:rsid w:val="008950AD"/>
    <w:rsid w:val="00897B9D"/>
    <w:rsid w:val="008F175A"/>
    <w:rsid w:val="009561E5"/>
    <w:rsid w:val="00967C0A"/>
    <w:rsid w:val="00971989"/>
    <w:rsid w:val="00976ABD"/>
    <w:rsid w:val="00991410"/>
    <w:rsid w:val="009C674D"/>
    <w:rsid w:val="009D0AC7"/>
    <w:rsid w:val="009D528E"/>
    <w:rsid w:val="009F7571"/>
    <w:rsid w:val="00A6017A"/>
    <w:rsid w:val="00AB4C0A"/>
    <w:rsid w:val="00AB7D0F"/>
    <w:rsid w:val="00AF358E"/>
    <w:rsid w:val="00B31F8B"/>
    <w:rsid w:val="00B56A30"/>
    <w:rsid w:val="00BC15F9"/>
    <w:rsid w:val="00C87EE1"/>
    <w:rsid w:val="00CC5133"/>
    <w:rsid w:val="00CD2069"/>
    <w:rsid w:val="00CF5255"/>
    <w:rsid w:val="00D14602"/>
    <w:rsid w:val="00D146A5"/>
    <w:rsid w:val="00D22EBF"/>
    <w:rsid w:val="00D3769C"/>
    <w:rsid w:val="00DA570E"/>
    <w:rsid w:val="00DC073E"/>
    <w:rsid w:val="00DC7DD2"/>
    <w:rsid w:val="00E77ACC"/>
    <w:rsid w:val="00EA1CB4"/>
    <w:rsid w:val="00F12BEF"/>
    <w:rsid w:val="00F31C62"/>
    <w:rsid w:val="00F418ED"/>
    <w:rsid w:val="00F63375"/>
    <w:rsid w:val="00FB574A"/>
    <w:rsid w:val="00FD07EF"/>
    <w:rsid w:val="00FF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2DF404"/>
  <w15:docId w15:val="{EFB48AB4-5F1D-4B9D-8F68-2CCAD5AE0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rPr>
      <w:rFonts w:ascii="Calibri" w:eastAsia="Calibri" w:hAnsi="Calibri" w:cs="Calibri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506D7A"/>
    <w:pPr>
      <w:keepNext/>
      <w:keepLines/>
      <w:spacing w:before="240"/>
      <w:outlineLvl w:val="0"/>
    </w:pPr>
    <w:rPr>
      <w:rFonts w:ascii="Times New Roman" w:eastAsia="Times New Roman" w:hAnsi="Times New Roman" w:cs="Times New Roman"/>
      <w:b/>
      <w:bCs/>
      <w:color w:val="2F5496"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qFormat/>
    <w:rsid w:val="00506D7A"/>
    <w:pPr>
      <w:keepNext/>
      <w:keepLines/>
      <w:spacing w:before="40"/>
      <w:outlineLvl w:val="1"/>
    </w:pPr>
    <w:rPr>
      <w:rFonts w:ascii="Times New Roman" w:eastAsia="Times New Roman" w:hAnsi="Times New Roman" w:cs="Times New Roman"/>
      <w:b/>
      <w:bCs/>
      <w:color w:val="2F5496"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qFormat/>
    <w:rsid w:val="00506D7A"/>
    <w:pPr>
      <w:keepNext/>
      <w:keepLines/>
      <w:spacing w:before="40"/>
      <w:outlineLvl w:val="2"/>
    </w:pPr>
    <w:rPr>
      <w:rFonts w:ascii="Times New Roman" w:eastAsia="Times New Roman" w:hAnsi="Times New Roman" w:cs="Times New Roman"/>
      <w:b/>
      <w:bCs/>
      <w:color w:val="1F3763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qFormat/>
    <w:rsid w:val="00506D7A"/>
    <w:pPr>
      <w:keepNext/>
      <w:keepLines/>
      <w:spacing w:before="40"/>
      <w:outlineLvl w:val="3"/>
    </w:pPr>
    <w:rPr>
      <w:rFonts w:ascii="Times New Roman" w:eastAsia="Times New Roman" w:hAnsi="Times New Roman" w:cs="Times New Roman"/>
      <w:b/>
      <w:bCs/>
      <w:iCs/>
      <w:color w:val="2F5496"/>
    </w:rPr>
  </w:style>
  <w:style w:type="paragraph" w:styleId="Ttulo5">
    <w:name w:val="heading 5"/>
    <w:basedOn w:val="Normal"/>
    <w:next w:val="Normal"/>
    <w:link w:val="Ttulo5Car"/>
    <w:uiPriority w:val="9"/>
    <w:qFormat/>
    <w:rsid w:val="00506D7A"/>
    <w:pPr>
      <w:keepNext/>
      <w:keepLines/>
      <w:spacing w:before="40"/>
      <w:outlineLvl w:val="4"/>
    </w:pPr>
    <w:rPr>
      <w:rFonts w:ascii="Times New Roman" w:eastAsia="Times New Roman" w:hAnsi="Times New Roman" w:cs="Times New Roman"/>
      <w:b/>
      <w:bCs/>
      <w:color w:val="2F5496"/>
      <w:sz w:val="20"/>
      <w:szCs w:val="20"/>
    </w:rPr>
  </w:style>
  <w:style w:type="paragraph" w:styleId="Ttulo6">
    <w:name w:val="heading 6"/>
    <w:basedOn w:val="Normal"/>
    <w:next w:val="Normal"/>
    <w:link w:val="Ttulo6Car"/>
    <w:uiPriority w:val="9"/>
    <w:qFormat/>
    <w:rsid w:val="00506D7A"/>
    <w:pPr>
      <w:keepNext/>
      <w:keepLines/>
      <w:spacing w:before="40"/>
      <w:outlineLvl w:val="5"/>
    </w:pPr>
    <w:rPr>
      <w:rFonts w:ascii="Times New Roman" w:eastAsia="Times New Roman" w:hAnsi="Times New Roman" w:cs="Times New Roman"/>
      <w:b/>
      <w:bCs/>
      <w:color w:val="1F3763"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06D7A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06D7A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506D7A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506D7A"/>
    <w:rPr>
      <w:rFonts w:ascii="Calibri Light" w:eastAsia="Times New Roman" w:hAnsi="Calibri Light" w:cs="Times New Roman"/>
      <w:i/>
      <w:iCs/>
      <w:color w:val="2F5496"/>
    </w:rPr>
  </w:style>
  <w:style w:type="character" w:customStyle="1" w:styleId="Ttulo5Car">
    <w:name w:val="Título 5 Car"/>
    <w:basedOn w:val="Fuentedeprrafopredeter"/>
    <w:link w:val="Ttulo5"/>
    <w:uiPriority w:val="9"/>
    <w:rsid w:val="00506D7A"/>
    <w:rPr>
      <w:rFonts w:ascii="Calibri Light" w:eastAsia="Times New Roman" w:hAnsi="Calibri Light" w:cs="Times New Roman"/>
      <w:color w:val="2F5496"/>
    </w:rPr>
  </w:style>
  <w:style w:type="character" w:customStyle="1" w:styleId="Ttulo6Car">
    <w:name w:val="Título 6 Car"/>
    <w:basedOn w:val="Fuentedeprrafopredeter"/>
    <w:link w:val="Ttulo6"/>
    <w:uiPriority w:val="9"/>
    <w:rsid w:val="00506D7A"/>
    <w:rPr>
      <w:rFonts w:ascii="Calibri Light" w:eastAsia="Times New Roman" w:hAnsi="Calibri Light" w:cs="Times New Roman"/>
      <w:color w:val="1F3763"/>
    </w:rPr>
  </w:style>
  <w:style w:type="paragraph" w:styleId="Revisin">
    <w:name w:val="Revision"/>
    <w:hidden/>
    <w:uiPriority w:val="99"/>
    <w:semiHidden/>
    <w:rsid w:val="00EA1CB4"/>
    <w:rPr>
      <w:rFonts w:ascii="Calibri" w:eastAsia="Calibri" w:hAnsi="Calibri" w:cs="Calibri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3A5F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A5F0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A5F05"/>
    <w:rPr>
      <w:rFonts w:ascii="Calibri" w:eastAsia="Calibri" w:hAnsi="Calibri" w:cs="Calibri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A5F0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A5F05"/>
    <w:rPr>
      <w:rFonts w:ascii="Calibri" w:eastAsia="Calibri" w:hAnsi="Calibri" w:cs="Calibri"/>
      <w:b/>
      <w:bCs/>
    </w:rPr>
  </w:style>
  <w:style w:type="paragraph" w:customStyle="1" w:styleId="Default">
    <w:name w:val="Default"/>
    <w:rsid w:val="00DC7DD2"/>
    <w:pPr>
      <w:autoSpaceDE w:val="0"/>
      <w:autoSpaceDN w:val="0"/>
      <w:adjustRightInd w:val="0"/>
    </w:pPr>
    <w:rPr>
      <w:rFonts w:ascii="Frutiger LT Com 47 Light Cn" w:hAnsi="Frutiger LT Com 47 Light Cn" w:cs="Frutiger LT Com 47 Light Cn"/>
      <w:color w:val="000000"/>
      <w:sz w:val="24"/>
      <w:szCs w:val="24"/>
      <w:lang w:val="es-ES" w:bidi="th-TH"/>
    </w:rPr>
  </w:style>
  <w:style w:type="paragraph" w:styleId="Encabezado">
    <w:name w:val="header"/>
    <w:basedOn w:val="Normal"/>
    <w:link w:val="EncabezadoCar"/>
    <w:uiPriority w:val="99"/>
    <w:unhideWhenUsed/>
    <w:rsid w:val="00DC073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649C"/>
    <w:rPr>
      <w:rFonts w:ascii="Calibri" w:eastAsia="Calibri" w:hAnsi="Calibri" w:cs="Calibri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DC073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649C"/>
    <w:rPr>
      <w:rFonts w:ascii="Calibri" w:eastAsia="Calibri" w:hAnsi="Calibri" w:cs="Calibri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79055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79055B"/>
    <w:rPr>
      <w:rFonts w:asciiTheme="minorHAnsi" w:eastAsiaTheme="minorHAnsi" w:hAnsiTheme="minorHAnsi" w:cstheme="minorBidi"/>
      <w:sz w:val="24"/>
      <w:szCs w:val="24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ichelin.pt" TargetMode="External"/><Relationship Id="rId18" Type="http://schemas.openxmlformats.org/officeDocument/2006/relationships/image" Target="media/image4.png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image" Target="cid:ii_kl7q6gpk1" TargetMode="External"/><Relationship Id="rId17" Type="http://schemas.openxmlformats.org/officeDocument/2006/relationships/hyperlink" Target="https://www.facebook.com/michelinportugal/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https://twitter.com/MichelinNews" TargetMode="External"/><Relationship Id="rId23" Type="http://schemas.openxmlformats.org/officeDocument/2006/relationships/footer" Target="footer2.xml"/><Relationship Id="rId10" Type="http://schemas.openxmlformats.org/officeDocument/2006/relationships/hyperlink" Target="mailto:comunicacion-ib@michelin.com" TargetMode="External"/><Relationship Id="rId19" Type="http://schemas.openxmlformats.org/officeDocument/2006/relationships/hyperlink" Target="https://www.linkedin.com/company/michelin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michelin.pt" TargetMode="External"/><Relationship Id="rId14" Type="http://schemas.openxmlformats.org/officeDocument/2006/relationships/image" Target="media/image2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515C6451A8A944B8AFB92CBAF0D7308" ma:contentTypeVersion="18" ma:contentTypeDescription="Crear nuevo documento." ma:contentTypeScope="" ma:versionID="194664faf023b5b3ce0baac533fed1d0">
  <xsd:schema xmlns:xsd="http://www.w3.org/2001/XMLSchema" xmlns:xs="http://www.w3.org/2001/XMLSchema" xmlns:p="http://schemas.microsoft.com/office/2006/metadata/properties" xmlns:ns2="3ecbb694-c9c8-4f33-945d-b6983141f7f3" xmlns:ns3="2a4a1bdc-a3d8-49c4-9278-843a1523b973" targetNamespace="http://schemas.microsoft.com/office/2006/metadata/properties" ma:root="true" ma:fieldsID="b46d8f374c637d271ea6fc86bcbb937d" ns2:_="" ns3:_="">
    <xsd:import namespace="3ecbb694-c9c8-4f33-945d-b6983141f7f3"/>
    <xsd:import namespace="2a4a1bdc-a3d8-49c4-9278-843a1523b9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cbb694-c9c8-4f33-945d-b6983141f7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baec4aeb-d159-410d-8e29-7b8081bc29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4a1bdc-a3d8-49c4-9278-843a1523b97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4985ff5-6a5b-4d94-bd8d-8c705d0374e1}" ma:internalName="TaxCatchAll" ma:showField="CatchAllData" ma:web="2a4a1bdc-a3d8-49c4-9278-843a1523b9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2961F7-95D4-4EF4-9C9D-D5344609C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cbb694-c9c8-4f33-945d-b6983141f7f3"/>
    <ds:schemaRef ds:uri="2a4a1bdc-a3d8-49c4-9278-843a1523b9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EECAB3-73C9-428B-9F83-5EC75527A6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1673</Words>
  <Characters>9205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Daniel De Pedro Inigo</dc:creator>
  <cp:lastModifiedBy>Jaime Avilés de Rus</cp:lastModifiedBy>
  <cp:revision>5</cp:revision>
  <dcterms:created xsi:type="dcterms:W3CDTF">2024-06-05T17:25:00Z</dcterms:created>
  <dcterms:modified xsi:type="dcterms:W3CDTF">2024-06-06T07:32:00Z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9e9a456-2778-4ca9-be06-1190b1e1118a_Enabled">
    <vt:lpwstr>true</vt:lpwstr>
  </property>
  <property fmtid="{D5CDD505-2E9C-101B-9397-08002B2CF9AE}" pid="3" name="MSIP_Label_09e9a456-2778-4ca9-be06-1190b1e1118a_SetDate">
    <vt:lpwstr>2024-06-05T05:29:00Z</vt:lpwstr>
  </property>
  <property fmtid="{D5CDD505-2E9C-101B-9397-08002B2CF9AE}" pid="4" name="MSIP_Label_09e9a456-2778-4ca9-be06-1190b1e1118a_Method">
    <vt:lpwstr>Standard</vt:lpwstr>
  </property>
  <property fmtid="{D5CDD505-2E9C-101B-9397-08002B2CF9AE}" pid="5" name="MSIP_Label_09e9a456-2778-4ca9-be06-1190b1e1118a_Name">
    <vt:lpwstr>D3</vt:lpwstr>
  </property>
  <property fmtid="{D5CDD505-2E9C-101B-9397-08002B2CF9AE}" pid="6" name="MSIP_Label_09e9a456-2778-4ca9-be06-1190b1e1118a_SiteId">
    <vt:lpwstr>658ba197-6c73-4fea-91bd-1c7d8de6bf2c</vt:lpwstr>
  </property>
  <property fmtid="{D5CDD505-2E9C-101B-9397-08002B2CF9AE}" pid="7" name="MSIP_Label_09e9a456-2778-4ca9-be06-1190b1e1118a_ActionId">
    <vt:lpwstr>cb43a2e2-0f03-42a7-aad9-b693e81030b1</vt:lpwstr>
  </property>
  <property fmtid="{D5CDD505-2E9C-101B-9397-08002B2CF9AE}" pid="8" name="MSIP_Label_09e9a456-2778-4ca9-be06-1190b1e1118a_ContentBits">
    <vt:lpwstr>0</vt:lpwstr>
  </property>
</Properties>
</file>